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598" w:rsidRDefault="00BF0598" w:rsidP="00D74F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BF0598">
        <w:rPr>
          <w:rFonts w:ascii="Times New Roman" w:eastAsia="Times New Roman" w:hAnsi="Times New Roman" w:cs="Times New Roman"/>
          <w:b/>
          <w:bCs/>
          <w:noProof/>
          <w:color w:val="FF0000"/>
          <w:sz w:val="24"/>
          <w:szCs w:val="24"/>
          <w:lang w:eastAsia="sq-AL"/>
        </w:rPr>
        <w:drawing>
          <wp:inline distT="0" distB="0" distL="0" distR="0">
            <wp:extent cx="5731510" cy="735521"/>
            <wp:effectExtent l="19050" t="0" r="2540" b="0"/>
            <wp:docPr id="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35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747F" w:rsidRDefault="0054747F" w:rsidP="0054747F">
      <w:pPr>
        <w:spacing w:after="0"/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  <w:r w:rsidRPr="00A71152">
        <w:rPr>
          <w:rFonts w:ascii="Times New Roman" w:hAnsi="Times New Roman" w:cs="Times New Roman"/>
          <w:b/>
          <w:spacing w:val="60"/>
          <w:sz w:val="24"/>
          <w:szCs w:val="24"/>
        </w:rPr>
        <w:t>BASHKIA MALLAKASTËR</w:t>
      </w:r>
    </w:p>
    <w:p w:rsidR="0054747F" w:rsidRDefault="0054747F" w:rsidP="0054747F">
      <w:pPr>
        <w:pStyle w:val="Header"/>
        <w:jc w:val="center"/>
      </w:pPr>
      <w:r>
        <w:rPr>
          <w:rFonts w:ascii="Times New Roman" w:hAnsi="Times New Roman" w:cs="Times New Roman"/>
          <w:b/>
          <w:spacing w:val="60"/>
          <w:sz w:val="16"/>
          <w:szCs w:val="16"/>
        </w:rPr>
        <w:t>NJË</w:t>
      </w:r>
      <w:r w:rsidRPr="00AA5066">
        <w:rPr>
          <w:rFonts w:ascii="Times New Roman" w:hAnsi="Times New Roman" w:cs="Times New Roman"/>
          <w:b/>
          <w:spacing w:val="60"/>
          <w:sz w:val="16"/>
          <w:szCs w:val="16"/>
        </w:rPr>
        <w:t>SIA E MENAXHIMIT TË BURIMEVE NJERËZORE</w:t>
      </w:r>
    </w:p>
    <w:p w:rsidR="00BF0598" w:rsidRDefault="00BF0598" w:rsidP="00D74F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BF0598" w:rsidRDefault="00BF0598" w:rsidP="00D74F9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9D7AB1" w:rsidRPr="00071A45" w:rsidRDefault="009D7AB1" w:rsidP="00071A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071A4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>SHPALLJE PËR LËVIZJE PARALELE</w:t>
      </w:r>
      <w:r w:rsidR="00F97A13" w:rsidRPr="00071A4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 xml:space="preserve"> NGRITJE NË DETYRË DHE </w:t>
      </w:r>
      <w:r w:rsidR="00FC322A" w:rsidRPr="00071A4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>PRANIM</w:t>
      </w:r>
      <w:r w:rsidRPr="00071A4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 xml:space="preserve"> NË SHËRBIMIN CIVIL</w:t>
      </w:r>
    </w:p>
    <w:p w:rsidR="00F97A13" w:rsidRPr="00071A45" w:rsidRDefault="00F97A13" w:rsidP="00071A45">
      <w:pPr>
        <w:tabs>
          <w:tab w:val="left" w:pos="51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</w:pPr>
    </w:p>
    <w:p w:rsidR="009D7AB1" w:rsidRPr="00741EBC" w:rsidRDefault="009D7AB1" w:rsidP="00071A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71A4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 xml:space="preserve">NË KATEGORINË </w:t>
      </w:r>
      <w:r w:rsidR="00DA732F" w:rsidRPr="00071A4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 xml:space="preserve">E </w:t>
      </w:r>
      <w:r w:rsidR="00FC322A" w:rsidRPr="00071A4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 xml:space="preserve">ULËT DHE TË </w:t>
      </w:r>
      <w:r w:rsidR="00DA732F" w:rsidRPr="00071A4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>MESME DREJTUESE</w:t>
      </w:r>
    </w:p>
    <w:p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7AB1" w:rsidRPr="00741EBC" w:rsidRDefault="00564DD2" w:rsidP="009D7A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(Përgjegj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u w:val="single"/>
        </w:rPr>
        <w:t>ës</w:t>
      </w:r>
      <w:r w:rsidR="006A44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i Auditit të Brendshëm</w:t>
      </w:r>
      <w:r w:rsidR="009D7AB1"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)</w:t>
      </w:r>
    </w:p>
    <w:p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7AB1" w:rsidRPr="00741EBC" w:rsidRDefault="009D7AB1" w:rsidP="009D7A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Lloji i diplomës </w:t>
      </w:r>
      <w:r w:rsidR="00071A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te niveli master shkencor n</w:t>
      </w:r>
      <w:r w:rsidR="001F17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ë</w:t>
      </w:r>
      <w:r w:rsidR="00071A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“</w:t>
      </w:r>
      <w:r w:rsidR="00547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Ekonomi</w:t>
      </w:r>
      <w:r w:rsidR="00071A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,Financ</w:t>
      </w:r>
      <w:r w:rsidR="001F17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ë</w:t>
      </w:r>
      <w:r w:rsidR="00071A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dhe </w:t>
      </w:r>
      <w:r w:rsidR="00581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Juridik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71A45" w:rsidRDefault="00071A45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Në zbatim të Nenit 22 dhe të Nenit 25, të Ligjit 152/2013 “Për Nëpunësin Civil” i ndryshuar,’ VKM-së Nr.142 datë 12.03.2014, “Për përshkrimin dhe klasifikimin e pozicion</w:t>
      </w:r>
      <w:r w:rsidR="00E75B7C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ve të punës në 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stitucionet e </w:t>
      </w:r>
      <w:r w:rsidR="00E75B7C">
        <w:rPr>
          <w:rFonts w:ascii="Times New Roman" w:eastAsia="Times New Roman" w:hAnsi="Times New Roman" w:cs="Times New Roman"/>
          <w:color w:val="000000"/>
          <w:sz w:val="24"/>
          <w:szCs w:val="24"/>
        </w:rPr>
        <w:t>admin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istrat</w:t>
      </w:r>
      <w:r w:rsidR="00E75B7C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 sht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FC322A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ore dhe institucionet e pavarura” i ndryshuar ; si dhe të Kreut II, III, I</w:t>
      </w:r>
      <w:r w:rsidR="00DA732F">
        <w:rPr>
          <w:rFonts w:ascii="Times New Roman" w:eastAsia="Times New Roman" w:hAnsi="Times New Roman" w:cs="Times New Roman"/>
          <w:color w:val="000000"/>
          <w:sz w:val="24"/>
          <w:szCs w:val="24"/>
        </w:rPr>
        <w:t>V të Vendimit Nr. 242</w:t>
      </w:r>
      <w:r w:rsidR="00B807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,datë 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18/03/2015,</w:t>
      </w:r>
      <w:r w:rsidR="00DA732F">
        <w:rPr>
          <w:rFonts w:ascii="Times New Roman" w:eastAsia="Times New Roman" w:hAnsi="Times New Roman" w:cs="Times New Roman"/>
          <w:color w:val="000000"/>
          <w:sz w:val="24"/>
          <w:szCs w:val="24"/>
        </w:rPr>
        <w:t>i ndryshuar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të Këshillit të Ministrave,</w:t>
      </w:r>
      <w:r w:rsidR="00FC322A">
        <w:rPr>
          <w:rFonts w:ascii="Times New Roman" w:eastAsia="Times New Roman" w:hAnsi="Times New Roman" w:cs="Times New Roman"/>
          <w:color w:val="000000"/>
          <w:sz w:val="24"/>
          <w:szCs w:val="24"/>
        </w:rPr>
        <w:t>’’për plotësimin e vendeve të lira në kategorinë e ulët dhe të mesme drejtuese’’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Bashkia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Mallakastër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807A2">
        <w:rPr>
          <w:rFonts w:ascii="Times New Roman" w:eastAsia="Times New Roman" w:hAnsi="Times New Roman" w:cs="Times New Roman"/>
          <w:color w:val="000000"/>
          <w:sz w:val="24"/>
          <w:szCs w:val="24"/>
        </w:rPr>
        <w:t>shpall proç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ed</w:t>
      </w:r>
      <w:r w:rsidR="00F97A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urat e lëvizjes paralele, ngritjes në detyrë dhe 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pranimit në shërbimin</w:t>
      </w:r>
      <w:r w:rsidR="00F97A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civil për kategorinë e ulët</w:t>
      </w:r>
      <w:r w:rsidR="00FC32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dhe të </w:t>
      </w:r>
      <w:r w:rsidR="00F97A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drejtuese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, për grupin e pozicioneve:</w:t>
      </w:r>
    </w:p>
    <w:p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7AB1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88"/>
        <w:gridCol w:w="1980"/>
      </w:tblGrid>
      <w:tr w:rsidR="009D7AB1" w:rsidRPr="005B2580" w:rsidTr="003377EE">
        <w:trPr>
          <w:trHeight w:val="357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DD2" w:rsidRPr="00564DD2" w:rsidRDefault="00564DD2" w:rsidP="00564DD2">
            <w:pPr>
              <w:rPr>
                <w:rFonts w:ascii="Times New Roman" w:hAnsi="Times New Roman"/>
                <w:color w:val="000000"/>
                <w:sz w:val="24"/>
                <w:lang w:val="it-IT"/>
              </w:rPr>
            </w:pPr>
            <w:r>
              <w:rPr>
                <w:rFonts w:ascii="Times New Roman" w:hAnsi="Times New Roman"/>
                <w:color w:val="000000"/>
                <w:sz w:val="24"/>
                <w:lang w:val="it-IT"/>
              </w:rPr>
              <w:t xml:space="preserve">Përgjegjës i </w:t>
            </w:r>
            <w:r w:rsidR="009D7AB1" w:rsidRPr="005B2580">
              <w:rPr>
                <w:rFonts w:ascii="Times New Roman" w:hAnsi="Times New Roman"/>
                <w:i/>
                <w:color w:val="000000"/>
                <w:sz w:val="24"/>
                <w:lang w:val="it-IT"/>
              </w:rPr>
              <w:t xml:space="preserve"> Sektori</w:t>
            </w:r>
            <w:r>
              <w:rPr>
                <w:rFonts w:ascii="Times New Roman" w:hAnsi="Times New Roman"/>
                <w:i/>
                <w:color w:val="000000"/>
                <w:sz w:val="24"/>
                <w:lang w:val="it-IT"/>
              </w:rPr>
              <w:t>t</w:t>
            </w:r>
            <w:r w:rsidR="009D7AB1" w:rsidRPr="005B2580">
              <w:rPr>
                <w:rFonts w:ascii="Times New Roman" w:hAnsi="Times New Roman"/>
                <w:i/>
                <w:color w:val="000000"/>
                <w:sz w:val="24"/>
                <w:lang w:val="it-IT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  <w:lang w:val="it-IT"/>
              </w:rPr>
              <w:t>të</w:t>
            </w:r>
            <w:r w:rsidR="006A4410">
              <w:rPr>
                <w:rFonts w:ascii="Times New Roman" w:hAnsi="Times New Roman"/>
                <w:i/>
                <w:color w:val="000000"/>
                <w:sz w:val="24"/>
                <w:lang w:val="it-IT"/>
              </w:rPr>
              <w:t xml:space="preserve"> Auditit të Brendshëm ,</w:t>
            </w:r>
            <w:r w:rsidR="009D7AB1">
              <w:rPr>
                <w:rFonts w:ascii="Times New Roman" w:hAnsi="Times New Roman"/>
                <w:b/>
                <w:sz w:val="24"/>
                <w:szCs w:val="24"/>
              </w:rPr>
              <w:t xml:space="preserve">Kategoria </w:t>
            </w:r>
            <w:r w:rsidRPr="00564DD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III-a/1</w:t>
            </w:r>
          </w:p>
          <w:p w:rsidR="009D7AB1" w:rsidRPr="005B2580" w:rsidRDefault="009D7AB1" w:rsidP="003377EE">
            <w:pPr>
              <w:rPr>
                <w:rFonts w:ascii="Times New Roman" w:hAnsi="Times New Roman"/>
                <w:color w:val="000000"/>
                <w:sz w:val="24"/>
                <w:lang w:val="it-I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7AB1" w:rsidRPr="005B2580" w:rsidRDefault="009D7AB1" w:rsidP="003377EE">
            <w:r w:rsidRPr="005B2580">
              <w:rPr>
                <w:rFonts w:ascii="Times New Roman" w:hAnsi="Times New Roman"/>
                <w:sz w:val="24"/>
                <w:szCs w:val="24"/>
              </w:rPr>
              <w:t>1 (një)</w:t>
            </w:r>
          </w:p>
        </w:tc>
      </w:tr>
    </w:tbl>
    <w:p w:rsidR="009D7AB1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Shpallja eshte e hapur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gjith</w:t>
      </w:r>
      <w:r w:rsidR="00D32A37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pun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sit civil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jt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 kategori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gjitha institucionet pjes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sh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rbimit civil.N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se nuk ka nj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6A44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fitues nga proç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edura e 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2102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vizjes paralele ose ngritja në detyrë, 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plot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simi i vendit</w:t>
      </w:r>
      <w:r w:rsidR="00DA73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vakant do te realizohet me proç</w:t>
      </w:r>
      <w:r w:rsidR="00FC322A">
        <w:rPr>
          <w:rFonts w:ascii="Times New Roman" w:eastAsia="Times New Roman" w:hAnsi="Times New Roman" w:cs="Times New Roman"/>
          <w:color w:val="000000"/>
          <w:sz w:val="24"/>
          <w:szCs w:val="24"/>
        </w:rPr>
        <w:t>edurën e Pranimit në S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hërbimin Civil.</w:t>
      </w:r>
    </w:p>
    <w:p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7AB1" w:rsidRPr="00741EBC" w:rsidRDefault="00FC322A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Për të tre </w:t>
      </w:r>
      <w:r w:rsidR="009D7AB1"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F97A13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oçedurat (Ngritja në detyrë, Lëvizja Paralele dhe</w:t>
      </w:r>
      <w:r w:rsidR="00F97A13">
        <w:rPr>
          <w:rFonts w:ascii="Times New Roman" w:eastAsia="Times New Roman" w:hAnsi="Times New Roman" w:cs="Times New Roman"/>
          <w:color w:val="000000"/>
          <w:sz w:val="24"/>
          <w:szCs w:val="24"/>
        </w:rPr>
        <w:t>Pranim</w:t>
      </w:r>
      <w:r w:rsidR="009D7AB1"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</w:t>
      </w:r>
      <w:r w:rsidR="009D7AB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9D7AB1"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Shërbimin Civil në kategorin</w:t>
      </w:r>
      <w:r w:rsidR="009D7AB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ulët dhe të mesme drejtuese</w:t>
      </w:r>
      <w:r w:rsidR="009D7AB1"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) aplikohet në të njëjtën kohë.</w:t>
      </w:r>
    </w:p>
    <w:p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3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30"/>
      </w:tblGrid>
      <w:tr w:rsidR="009D7AB1" w:rsidRPr="00D714CF" w:rsidTr="003377EE">
        <w:trPr>
          <w:trHeight w:val="495"/>
        </w:trPr>
        <w:tc>
          <w:tcPr>
            <w:tcW w:w="9630" w:type="dxa"/>
          </w:tcPr>
          <w:p w:rsidR="009D7AB1" w:rsidRPr="00D714CF" w:rsidRDefault="009D7AB1" w:rsidP="003377EE">
            <w:pPr>
              <w:spacing w:after="0" w:line="240" w:lineRule="auto"/>
              <w:ind w:left="80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D714C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</w:rPr>
              <w:t>Afati për dorëzimin e dokumentave për</w:t>
            </w:r>
            <w:r w:rsidRPr="00D714C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  <w:t xml:space="preserve"> </w:t>
            </w:r>
            <w:r w:rsidRPr="00D714C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</w:rPr>
              <w:t xml:space="preserve">LEVIZJE PARALELE: </w:t>
            </w:r>
            <w:r w:rsidR="0040420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</w:rPr>
              <w:t>04.05</w:t>
            </w:r>
            <w:r w:rsidR="00A7685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</w:rPr>
              <w:t>.202</w:t>
            </w:r>
            <w:r w:rsidR="0040420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</w:rPr>
              <w:t>2</w:t>
            </w:r>
          </w:p>
          <w:p w:rsidR="009D7AB1" w:rsidRPr="00D714CF" w:rsidRDefault="009D7AB1" w:rsidP="003377EE">
            <w:pPr>
              <w:spacing w:after="0" w:line="240" w:lineRule="auto"/>
              <w:ind w:left="8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</w:rPr>
            </w:pPr>
          </w:p>
        </w:tc>
      </w:tr>
      <w:tr w:rsidR="009D7AB1" w:rsidRPr="00D714CF" w:rsidTr="003377EE">
        <w:trPr>
          <w:trHeight w:val="318"/>
        </w:trPr>
        <w:tc>
          <w:tcPr>
            <w:tcW w:w="9630" w:type="dxa"/>
          </w:tcPr>
          <w:p w:rsidR="009D7AB1" w:rsidRPr="00D714CF" w:rsidRDefault="009D7AB1" w:rsidP="00E75B7C">
            <w:pPr>
              <w:spacing w:after="0" w:line="240" w:lineRule="auto"/>
              <w:ind w:left="8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714C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</w:rPr>
              <w:t>Afati për dorëzimin e dokumentave për</w:t>
            </w:r>
            <w:r w:rsidR="00F97A1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</w:rPr>
              <w:t xml:space="preserve"> </w:t>
            </w:r>
            <w:r w:rsidR="002102F9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</w:rPr>
              <w:t xml:space="preserve">NGRITJE NË DETYË </w:t>
            </w:r>
            <w:r w:rsidR="00F97A13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</w:rPr>
              <w:t xml:space="preserve">dhe </w:t>
            </w:r>
            <w:r w:rsidR="00F97A13" w:rsidRPr="00D714C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</w:rPr>
              <w:t> </w:t>
            </w:r>
            <w:r w:rsidRPr="00D714CF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</w:rPr>
              <w:t>PRANIM NË SHËRBIMIN CIVIL</w:t>
            </w:r>
            <w:r w:rsidRPr="00A7685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</w:rPr>
              <w:t xml:space="preserve">: </w:t>
            </w:r>
            <w:r w:rsidR="0040420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</w:rPr>
              <w:t>09.05</w:t>
            </w:r>
            <w:r w:rsidR="00A76855" w:rsidRPr="00A7685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highlight w:val="yellow"/>
              </w:rPr>
              <w:t>.202</w:t>
            </w:r>
            <w:r w:rsidR="0040420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</w:tr>
    </w:tbl>
    <w:p w:rsidR="009D7AB1" w:rsidRPr="00741EBC" w:rsidRDefault="009D7AB1" w:rsidP="009D7AB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7AB1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9D7AB1" w:rsidSect="00CE00D0">
          <w:headerReference w:type="default" r:id="rId9"/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Përshkrim i Përgjitshëm</w:t>
      </w:r>
    </w:p>
    <w:p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288"/>
      </w:tblGrid>
      <w:tr w:rsidR="009D7AB1" w:rsidRPr="002D6D32" w:rsidTr="003377EE">
        <w:trPr>
          <w:trHeight w:val="357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CA8" w:rsidRPr="002D6D32" w:rsidRDefault="009D7AB1" w:rsidP="00E86CA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2D6D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86CA8" w:rsidRPr="002D6D32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 xml:space="preserve">Përgjegjës i </w:t>
            </w:r>
            <w:r w:rsidR="00E86CA8" w:rsidRPr="002D6D3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 Sektorit të Auditit të Brendshëm ,</w:t>
            </w:r>
            <w:r w:rsidR="00E86CA8" w:rsidRPr="002D6D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Kategoria </w:t>
            </w:r>
            <w:r w:rsidR="00E86CA8" w:rsidRPr="002D6D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III-a/1</w:t>
            </w:r>
          </w:p>
          <w:p w:rsidR="002D6D32" w:rsidRPr="002D6D32" w:rsidRDefault="002D6D32" w:rsidP="00F86D09">
            <w:pPr>
              <w:pStyle w:val="Standard"/>
              <w:spacing w:line="240" w:lineRule="auto"/>
              <w:ind w:left="720"/>
              <w:rPr>
                <w:b/>
                <w:u w:val="single"/>
              </w:rPr>
            </w:pPr>
          </w:p>
          <w:p w:rsidR="002D6D32" w:rsidRPr="002D6D32" w:rsidRDefault="002D6D32" w:rsidP="002D6D32">
            <w:pPr>
              <w:pStyle w:val="Standard"/>
              <w:numPr>
                <w:ilvl w:val="0"/>
                <w:numId w:val="23"/>
              </w:numPr>
              <w:spacing w:line="240" w:lineRule="auto"/>
            </w:pPr>
            <w:r w:rsidRPr="002D6D32">
              <w:t>Pë</w:t>
            </w:r>
            <w:r w:rsidR="00D335E5">
              <w:t>rgjigjet para Kryetarit</w:t>
            </w:r>
            <w:r w:rsidRPr="002D6D32">
              <w:t>, për shkallën e plotësimit të detyrave të ngarkuara prej tij nga punonjësit që punojnë në sektor.</w:t>
            </w:r>
          </w:p>
          <w:p w:rsidR="002D6D32" w:rsidRPr="002D6D32" w:rsidRDefault="002D6D32" w:rsidP="002D6D32">
            <w:pPr>
              <w:pStyle w:val="Standard"/>
              <w:numPr>
                <w:ilvl w:val="0"/>
                <w:numId w:val="23"/>
              </w:numPr>
              <w:spacing w:line="240" w:lineRule="auto"/>
            </w:pPr>
            <w:r w:rsidRPr="002D6D32">
              <w:t>Merr masa organizative për plotësimin e detyrave nga çdo zyrë e punonjës në veçanti dhe si sektor brenda planifikimit të detyrave.</w:t>
            </w:r>
          </w:p>
          <w:p w:rsidR="002D6D32" w:rsidRPr="002D6D32" w:rsidRDefault="002D6D32" w:rsidP="002D6D32">
            <w:pPr>
              <w:pStyle w:val="NoSpacing"/>
              <w:numPr>
                <w:ilvl w:val="0"/>
                <w:numId w:val="23"/>
              </w:numPr>
              <w:suppressAutoHyphens/>
              <w:autoSpaceDN w:val="0"/>
              <w:jc w:val="both"/>
              <w:textAlignment w:val="baseline"/>
            </w:pPr>
            <w:r w:rsidRPr="002D6D32">
              <w:t>Evidenton problemet që dalin nga veprimtaria e përditëshme, si dhe çështjet e ndryshme që ngrihen me shkrim nga qytetarët, përcakton zgjidhjet e mundshme brenda kuadrit ligjor në fuqi dhe i propozon rrugëzgjidhjet përkatëse.</w:t>
            </w:r>
          </w:p>
          <w:p w:rsidR="002D6D32" w:rsidRPr="002D6D32" w:rsidRDefault="002D6D32" w:rsidP="002D6D32">
            <w:pPr>
              <w:pStyle w:val="NoSpacing"/>
              <w:numPr>
                <w:ilvl w:val="0"/>
                <w:numId w:val="23"/>
              </w:numPr>
              <w:suppressAutoHyphens/>
              <w:autoSpaceDN w:val="0"/>
              <w:jc w:val="both"/>
              <w:textAlignment w:val="baseline"/>
            </w:pPr>
            <w:r w:rsidRPr="002D6D32">
              <w:t>Kontrollon punën e përditshme të specialistëve në varësi, për plotësimin e detyrave që i janë ngarkuar.</w:t>
            </w:r>
          </w:p>
          <w:p w:rsidR="002D6D32" w:rsidRPr="002D6D32" w:rsidRDefault="002D6D32" w:rsidP="002D6D32">
            <w:pPr>
              <w:pStyle w:val="NoSpacing"/>
              <w:numPr>
                <w:ilvl w:val="0"/>
                <w:numId w:val="23"/>
              </w:numPr>
              <w:suppressAutoHyphens/>
              <w:autoSpaceDN w:val="0"/>
              <w:jc w:val="both"/>
              <w:textAlignment w:val="baseline"/>
            </w:pPr>
            <w:r w:rsidRPr="002D6D32">
              <w:t>Kryen studime për fusha të ndryshme dhe organizon sistemin e informacionit për sektorin që mbulon.</w:t>
            </w:r>
          </w:p>
          <w:p w:rsidR="002D6D32" w:rsidRPr="002D6D32" w:rsidRDefault="002D6D32" w:rsidP="002D6D32">
            <w:pPr>
              <w:pStyle w:val="NoSpacing"/>
              <w:numPr>
                <w:ilvl w:val="0"/>
                <w:numId w:val="23"/>
              </w:numPr>
              <w:suppressAutoHyphens/>
              <w:autoSpaceDN w:val="0"/>
              <w:jc w:val="both"/>
              <w:textAlignment w:val="baseline"/>
            </w:pPr>
            <w:r w:rsidRPr="002D6D32">
              <w:t>Organizon sistemin e administrimit të informacionit dhe të statistikave për veprimtarinë e sektorit.</w:t>
            </w:r>
          </w:p>
          <w:p w:rsidR="002D6D32" w:rsidRPr="002D6D32" w:rsidRDefault="002D6D32" w:rsidP="002D6D32">
            <w:pPr>
              <w:pStyle w:val="NoSpacing"/>
              <w:numPr>
                <w:ilvl w:val="0"/>
                <w:numId w:val="23"/>
              </w:numPr>
              <w:suppressAutoHyphens/>
              <w:autoSpaceDN w:val="0"/>
              <w:jc w:val="both"/>
              <w:textAlignment w:val="baseline"/>
            </w:pPr>
            <w:r w:rsidRPr="002D6D32">
              <w:t>Kryen vlerësime pune për nëpunësit dhe punonjësit e sektorit.</w:t>
            </w:r>
          </w:p>
          <w:p w:rsidR="002D6D32" w:rsidRPr="002D6D32" w:rsidRDefault="002D6D32" w:rsidP="002D6D32">
            <w:pPr>
              <w:pStyle w:val="NoSpacing"/>
              <w:numPr>
                <w:ilvl w:val="0"/>
                <w:numId w:val="23"/>
              </w:numPr>
              <w:suppressAutoHyphens/>
              <w:autoSpaceDN w:val="0"/>
              <w:jc w:val="both"/>
              <w:textAlignment w:val="baseline"/>
            </w:pPr>
            <w:r w:rsidRPr="002D6D32">
              <w:rPr>
                <w:lang w:val="it-IT"/>
              </w:rPr>
              <w:t>Harto</w:t>
            </w:r>
            <w:r w:rsidR="00BF0598">
              <w:rPr>
                <w:lang w:val="it-IT"/>
              </w:rPr>
              <w:t>n planin e punës javor /mujor të</w:t>
            </w:r>
            <w:r w:rsidRPr="002D6D32">
              <w:rPr>
                <w:lang w:val="it-IT"/>
              </w:rPr>
              <w:t xml:space="preserve"> sek</w:t>
            </w:r>
            <w:r w:rsidR="00BF0598">
              <w:rPr>
                <w:lang w:val="it-IT"/>
              </w:rPr>
              <w:t>torit dhe i raporton Zv.Kryetarë</w:t>
            </w:r>
            <w:r w:rsidRPr="002D6D32">
              <w:rPr>
                <w:lang w:val="it-IT"/>
              </w:rPr>
              <w:t>ve detyrat e</w:t>
            </w:r>
            <w:r>
              <w:rPr>
                <w:lang w:val="it-IT"/>
              </w:rPr>
              <w:t xml:space="preserve"> </w:t>
            </w:r>
            <w:r w:rsidRPr="002D6D32">
              <w:rPr>
                <w:lang w:val="it-IT"/>
              </w:rPr>
              <w:t>realizuara.</w:t>
            </w:r>
          </w:p>
          <w:p w:rsidR="002D6D32" w:rsidRPr="002D6D32" w:rsidRDefault="002D6D32" w:rsidP="002D6D32">
            <w:pPr>
              <w:pStyle w:val="NoSpacing"/>
              <w:numPr>
                <w:ilvl w:val="0"/>
                <w:numId w:val="23"/>
              </w:numPr>
              <w:suppressAutoHyphens/>
              <w:autoSpaceDN w:val="0"/>
              <w:jc w:val="both"/>
              <w:textAlignment w:val="baseline"/>
            </w:pPr>
            <w:r w:rsidRPr="002D6D32">
              <w:rPr>
                <w:lang w:val="it-IT"/>
              </w:rPr>
              <w:t>Raporton tek eprori direkt në mënyrë periodike dhe vjetore.</w:t>
            </w:r>
          </w:p>
          <w:p w:rsidR="002D6D32" w:rsidRPr="002D6D32" w:rsidRDefault="002D6D32" w:rsidP="002D6D32">
            <w:pPr>
              <w:pStyle w:val="NoSpacing"/>
              <w:numPr>
                <w:ilvl w:val="0"/>
                <w:numId w:val="23"/>
              </w:numPr>
              <w:suppressAutoHyphens/>
              <w:autoSpaceDN w:val="0"/>
              <w:jc w:val="both"/>
              <w:textAlignment w:val="baseline"/>
            </w:pPr>
            <w:r w:rsidRPr="002D6D32">
              <w:rPr>
                <w:lang w:val="it-IT"/>
              </w:rPr>
              <w:t xml:space="preserve">Zbaton </w:t>
            </w:r>
            <w:r>
              <w:rPr>
                <w:rFonts w:eastAsia="BatangChe"/>
              </w:rPr>
              <w:t xml:space="preserve"> dhe përgjigjet per detyra të tjera të</w:t>
            </w:r>
            <w:r w:rsidR="00D335E5">
              <w:rPr>
                <w:rFonts w:eastAsia="BatangChe"/>
              </w:rPr>
              <w:t xml:space="preserve"> ngarkuara nga Kryetari</w:t>
            </w:r>
            <w:r w:rsidRPr="002D6D32">
              <w:rPr>
                <w:rFonts w:eastAsia="BatangChe"/>
              </w:rPr>
              <w:t>.</w:t>
            </w:r>
          </w:p>
          <w:p w:rsidR="002D6D32" w:rsidRPr="002D6D32" w:rsidRDefault="002D6D32" w:rsidP="002D6D32">
            <w:pPr>
              <w:pStyle w:val="Standard"/>
              <w:numPr>
                <w:ilvl w:val="0"/>
                <w:numId w:val="23"/>
              </w:numPr>
              <w:spacing w:line="240" w:lineRule="auto"/>
              <w:rPr>
                <w:lang w:val="it-IT"/>
              </w:rPr>
            </w:pPr>
            <w:r>
              <w:rPr>
                <w:lang w:val="it-IT"/>
              </w:rPr>
              <w:t>Mban përgjegjësi për zbatimin e disiplinës në punë nga punonjë</w:t>
            </w:r>
            <w:r w:rsidRPr="002D6D32">
              <w:rPr>
                <w:lang w:val="it-IT"/>
              </w:rPr>
              <w:t>sit e Sektorit.</w:t>
            </w:r>
          </w:p>
          <w:p w:rsidR="008C555D" w:rsidRPr="002D6D32" w:rsidRDefault="008C555D" w:rsidP="00E86CA8">
            <w:pPr>
              <w:pStyle w:val="NoSpacing"/>
              <w:suppressAutoHyphens/>
              <w:autoSpaceDN w:val="0"/>
              <w:ind w:left="720"/>
              <w:jc w:val="both"/>
              <w:textAlignment w:val="baseline"/>
            </w:pPr>
          </w:p>
        </w:tc>
      </w:tr>
    </w:tbl>
    <w:p w:rsidR="009D7AB1" w:rsidRPr="002D6D32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DETYRAT </w:t>
      </w:r>
    </w:p>
    <w:p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Detyrat Kryesore</w:t>
      </w:r>
    </w:p>
    <w:p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288"/>
      </w:tblGrid>
      <w:tr w:rsidR="009D7AB1" w:rsidRPr="005B2580" w:rsidTr="003377EE">
        <w:trPr>
          <w:trHeight w:val="357"/>
        </w:trPr>
        <w:tc>
          <w:tcPr>
            <w:tcW w:w="9288" w:type="dxa"/>
            <w:vAlign w:val="bottom"/>
          </w:tcPr>
          <w:p w:rsidR="002D6D32" w:rsidRPr="002D6D32" w:rsidRDefault="002D6D32" w:rsidP="002D6D3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2D6D32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 xml:space="preserve">Përgjegjës i </w:t>
            </w:r>
            <w:r w:rsidRPr="002D6D3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 Sektorit të Auditit të Brendshëm ,</w:t>
            </w:r>
            <w:r w:rsidRPr="002D6D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Kategoria </w:t>
            </w:r>
            <w:r w:rsidRPr="002D6D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III-a/1</w:t>
            </w:r>
          </w:p>
          <w:p w:rsidR="002D6D32" w:rsidRPr="002D6D32" w:rsidRDefault="002D6D32" w:rsidP="002D6D32">
            <w:pPr>
              <w:pStyle w:val="ListParagraph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>Është pozicion i shërbimit civil.</w:t>
            </w:r>
          </w:p>
          <w:p w:rsidR="002D6D32" w:rsidRPr="002D6D32" w:rsidRDefault="002D6D32" w:rsidP="002D6D32">
            <w:pPr>
              <w:pStyle w:val="ListParagraph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>I raporton Kryetarit të bashkisë.</w:t>
            </w:r>
          </w:p>
          <w:p w:rsidR="002D6D32" w:rsidRPr="002D6D32" w:rsidRDefault="002D6D32" w:rsidP="002D6D32">
            <w:pPr>
              <w:pStyle w:val="ListParagraph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>Përgjegjësi është përgjegjës për përcaktimin e objektivave dhe planifikimin e veprimtarisë së sektorit;</w:t>
            </w:r>
          </w:p>
          <w:p w:rsidR="002D6D32" w:rsidRPr="002D6D32" w:rsidRDefault="002D6D32" w:rsidP="002D6D32">
            <w:pPr>
              <w:pStyle w:val="ListParagraph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>Udhëzon stafin në përmbushjen e aktiviteteve të përditshme dhe koordinon   drejtpërdrejt   veprimtarinë   e   tyre.</w:t>
            </w:r>
          </w:p>
          <w:p w:rsidR="002D6D32" w:rsidRPr="002D6D32" w:rsidRDefault="002D6D32" w:rsidP="002D6D32">
            <w:pPr>
              <w:pStyle w:val="ListParagraph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>Siguron që veprimtaria të jetë në përputhje me legjislacionin;</w:t>
            </w:r>
          </w:p>
          <w:p w:rsidR="002D6D32" w:rsidRPr="002D6D32" w:rsidRDefault="002D6D32" w:rsidP="002D6D32">
            <w:pPr>
              <w:pStyle w:val="ListParagraph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>Përgatit planet strategjike dhe vjetore për auditimin e brendshëm, bazuar në vlerësimin  objektiv të riskut, si dhe kryerjen e auditimeve në përputhje me planin e miratuar.</w:t>
            </w:r>
          </w:p>
          <w:p w:rsidR="002D6D32" w:rsidRPr="002D6D32" w:rsidRDefault="002D6D32" w:rsidP="002D6D32">
            <w:pPr>
              <w:pStyle w:val="ListParagraph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>Vlerëson përshtatshmërinë dhe efektivitetin e sistemeve të kontrolleve, duke u fokusuarkryesisht në:</w:t>
            </w:r>
          </w:p>
          <w:p w:rsidR="002D6D32" w:rsidRPr="002D6D32" w:rsidRDefault="002D6D32" w:rsidP="002D6D32">
            <w:pPr>
              <w:pStyle w:val="ListParagraph"/>
              <w:numPr>
                <w:ilvl w:val="0"/>
                <w:numId w:val="25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>identifikimin, vlerësimin dhe menaxhimin e riskut nga titullari i njësisë publike;përputhshmërinë e veprimtarisë së njësisë publike me kuadrin rregullator.</w:t>
            </w:r>
          </w:p>
          <w:p w:rsidR="002D6D32" w:rsidRPr="002D6D32" w:rsidRDefault="002D6D32" w:rsidP="002D6D32">
            <w:pPr>
              <w:pStyle w:val="ListParagraph"/>
              <w:numPr>
                <w:ilvl w:val="0"/>
                <w:numId w:val="25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>ruajtjen e aseteve;</w:t>
            </w:r>
          </w:p>
          <w:p w:rsidR="002D6D32" w:rsidRPr="002D6D32" w:rsidRDefault="002D6D32" w:rsidP="002D6D32">
            <w:pPr>
              <w:pStyle w:val="ListParagraph"/>
              <w:numPr>
                <w:ilvl w:val="0"/>
                <w:numId w:val="25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>besueshmërinë dhe gjithëpërfshirjen e informacionit financiar dhe operacional;</w:t>
            </w:r>
          </w:p>
          <w:p w:rsidR="002D6D32" w:rsidRPr="002D6D32" w:rsidRDefault="002D6D32" w:rsidP="002D6D32">
            <w:pPr>
              <w:pStyle w:val="ListParagraph"/>
              <w:numPr>
                <w:ilvl w:val="0"/>
                <w:numId w:val="25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kryerjen e veprimtarisë së njësisë publike me ekonomi, efektivitet dhe efiçencë; përmbushjen e detyrave dhe arritjen e qëllimeve.</w:t>
            </w:r>
          </w:p>
          <w:p w:rsidR="002D6D32" w:rsidRPr="002D6D32" w:rsidRDefault="002D6D32" w:rsidP="002D6D32">
            <w:pPr>
              <w:pStyle w:val="ListParagraph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>Jep rekomandime për përmirësimin e veprimtarisë dhe efektivitetin e sistemit të kontrollit të brendshëm të njësisë publike.</w:t>
            </w:r>
          </w:p>
          <w:p w:rsidR="002D6D32" w:rsidRPr="002D6D32" w:rsidRDefault="002D6D32" w:rsidP="002D6D32">
            <w:pPr>
              <w:pStyle w:val="ListParagraph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>Ndjek zbatimin e rekomandimeve të dhëna.Siguron që këto programe auditimi do te jenë të mjaftueshme për të siguruar shqyrtim efektiv dhe të rregullt të të gjitha operacioneve mbi një cikël të planifikuar.</w:t>
            </w:r>
          </w:p>
          <w:p w:rsidR="002D6D32" w:rsidRPr="002D6D32" w:rsidRDefault="002D6D32" w:rsidP="002D6D32">
            <w:pPr>
              <w:pStyle w:val="ListParagraph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 xml:space="preserve">Ndan përgjegjësitë për objektivat e vendosura, rishikon cilësinë e punës së audituesvedhe vlerëson performancën e tyre. </w:t>
            </w:r>
          </w:p>
          <w:p w:rsidR="002D6D32" w:rsidRPr="002D6D32" w:rsidRDefault="002D6D32" w:rsidP="002D6D32">
            <w:pPr>
              <w:pStyle w:val="ListParagraph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>Garanton zbatimin e metodave dhe procedurave të auditimit në përputhje me standadet  ndërkombëtare të auditimit.</w:t>
            </w:r>
          </w:p>
          <w:p w:rsidR="002D6D32" w:rsidRPr="002D6D32" w:rsidRDefault="002D6D32" w:rsidP="002D6D32">
            <w:pPr>
              <w:pStyle w:val="ListParagraph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>Vlerëson raportin e auditimit (vlerësim teknik), të hartuar nga grupi i auditimit sëbashku me të gjithë elementët e tjerë te dosjes së auditimit dhe ia paraqet për miratim</w:t>
            </w:r>
            <w:r w:rsidR="00D335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>Kryetarit të Bashkisë.</w:t>
            </w:r>
          </w:p>
          <w:p w:rsidR="002D6D32" w:rsidRPr="002D6D32" w:rsidRDefault="002D6D32" w:rsidP="002D6D32">
            <w:pPr>
              <w:pStyle w:val="ListParagraph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>Mbas miratimit të raportit nga Kryetari i Bashkisë i kërkon grupit të kontrollit  hartimin e dokumenteve përfundimtare të auditimit.</w:t>
            </w:r>
          </w:p>
          <w:p w:rsidR="002D6D32" w:rsidRPr="002D6D32" w:rsidRDefault="002D6D32" w:rsidP="002D6D32">
            <w:pPr>
              <w:pStyle w:val="ListParagraph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>Kërkon dhe kontrollon zbatimin e përfundimeve të auditimit nga subjektet e audituara, në afatet e kërkuara nga aktet ligjore.</w:t>
            </w:r>
          </w:p>
          <w:p w:rsidR="002D6D32" w:rsidRPr="002D6D32" w:rsidRDefault="002D6D32" w:rsidP="002D6D32">
            <w:pPr>
              <w:pStyle w:val="ListParagraph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>Drejton auditimin ekonomiko-financiar (vlerësimet e dëmeve etj.) në raste tëemergjencave civile dhe në çdo rast kur kërkohet me ligj të veçantë.</w:t>
            </w:r>
          </w:p>
          <w:p w:rsidR="002D6D32" w:rsidRPr="002D6D32" w:rsidRDefault="002D6D32" w:rsidP="002D6D32">
            <w:pPr>
              <w:pStyle w:val="ListParagraph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>Kontrollon veprimet e ndërmarra, në përgjigje të rekomandimeve dhe të dobësive tëkonstatuara nga auditi.</w:t>
            </w:r>
          </w:p>
          <w:p w:rsidR="002D6D32" w:rsidRPr="002D6D32" w:rsidRDefault="00D335E5" w:rsidP="002D6D32">
            <w:pPr>
              <w:pStyle w:val="ListParagraph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Realizon vlerë</w:t>
            </w:r>
            <w:r w:rsidR="002D6D32" w:rsidRPr="002D6D32">
              <w:rPr>
                <w:rFonts w:ascii="Times New Roman" w:hAnsi="Times New Roman" w:cs="Times New Roman"/>
                <w:sz w:val="24"/>
                <w:szCs w:val="24"/>
              </w:rPr>
              <w:t>sime, inspektime, ekzaminime apo shqyrtime, që mund të kërkohen nga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6D32" w:rsidRPr="002D6D32">
              <w:rPr>
                <w:rFonts w:ascii="Times New Roman" w:hAnsi="Times New Roman" w:cs="Times New Roman"/>
                <w:sz w:val="24"/>
                <w:szCs w:val="24"/>
              </w:rPr>
              <w:t>Kryetari i Bashkisë.</w:t>
            </w:r>
          </w:p>
          <w:p w:rsidR="002D6D32" w:rsidRPr="002D6D32" w:rsidRDefault="002D6D32" w:rsidP="002D6D32">
            <w:pPr>
              <w:pStyle w:val="ListParagraph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>Paraqet raportin e auditimeve të kryera sa herë që e kërkon Këshilli Bashkiak dhe</w:t>
            </w:r>
            <w:r w:rsidR="00D335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>strukturat e tjera të qeverisjes vendore, konform ligjit.</w:t>
            </w:r>
          </w:p>
          <w:p w:rsidR="002D6D32" w:rsidRPr="002D6D32" w:rsidRDefault="002D6D32" w:rsidP="002D6D32">
            <w:pPr>
              <w:pStyle w:val="ListParagraph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>Harton njoftimin për punën e kryer (për efekt statistikor) për rezultatet e auditimit dhe realizimin e planit të auditimit, për Prefekturën dhe Qarkun, sa herë që kërkohen, me</w:t>
            </w:r>
            <w:r w:rsidR="00D335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>miratim të Kryetarit të Bashkisë.</w:t>
            </w:r>
          </w:p>
          <w:p w:rsidR="002D6D32" w:rsidRPr="002D6D32" w:rsidRDefault="002D6D32" w:rsidP="002D6D32">
            <w:pPr>
              <w:pStyle w:val="ListParagraph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>Realizon vlerësimin teknik për raportet e auditimeve të jashtme që i bëhen Bashkisë dhe</w:t>
            </w:r>
            <w:r w:rsidR="00D335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>ia paraqet Kryetarit të Bashkisë.</w:t>
            </w:r>
          </w:p>
          <w:p w:rsidR="002D6D32" w:rsidRPr="002D6D32" w:rsidRDefault="002D6D32" w:rsidP="002D6D32">
            <w:pPr>
              <w:pStyle w:val="ListParagraph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>Paraqet raporte përmbledhëse, në mënyrë periodike, te Kryetari i Bashkisë.</w:t>
            </w:r>
          </w:p>
          <w:p w:rsidR="002D6D32" w:rsidRPr="002D6D32" w:rsidRDefault="002D6D32" w:rsidP="002D6D32">
            <w:pPr>
              <w:pStyle w:val="ListParagraph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>Hartimi i metodave apo udhëzimeve për fusha të veçanta të auditimit të brendshëm, në</w:t>
            </w:r>
            <w:r w:rsidR="00D335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>zbatim të manualit të auditimit apo akteve të tjera të Ministrisë së Financave, dhe dërgimi   i tyre për miratim në Njësinë e Harmonizimit për Auditimin e Brendshëm.</w:t>
            </w:r>
          </w:p>
          <w:p w:rsidR="002D6D32" w:rsidRPr="002D6D32" w:rsidRDefault="002D6D32" w:rsidP="002D6D32">
            <w:pPr>
              <w:pStyle w:val="ListParagraph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>Hartimi i planeve vjetore dhe strategjike për veprimtarinë e auditimit të brendshëm.</w:t>
            </w:r>
          </w:p>
          <w:p w:rsidR="002D6D32" w:rsidRPr="002D6D32" w:rsidRDefault="002D6D32" w:rsidP="002D6D32">
            <w:pPr>
              <w:pStyle w:val="ListParagraph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>Ndjekja dhe raportimi periodikisht për gjetjet, përfundimet dhe rekomandimet, që rezultojnë nga veprimtaritë e tyre audituese, si dhe dhënia e informacionit për Njësinë e Harmonizimit për Auditimin e Brendshëm, për rekomandimet e pazbatuara nga drejtuesit e</w:t>
            </w:r>
            <w:r w:rsidR="00D335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>subjektit të audituar e për pasojat e moszbatimit të tyre.</w:t>
            </w:r>
          </w:p>
          <w:p w:rsidR="002D6D32" w:rsidRPr="002D6D32" w:rsidRDefault="002D6D32" w:rsidP="002D6D32">
            <w:pPr>
              <w:pStyle w:val="ListParagraph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 xml:space="preserve"> Përgatitja e raporteve, vjetore ose periodike, të cilat i dërgohen Njësisë së Harmonizimit</w:t>
            </w:r>
            <w:r w:rsidR="00D335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>për Auditimin e Brendshëm dhe përmbajnë të dhëna për:Angazhimet dhe objektin e auditimit, të kryer gjatë periudhës së raportuar, kohëzgjatjen e çdo auditimi dhe, nëse ka pasur shmangie nga plani, arsyet dhe argumentet përkatëse , Përfundimet për funksionimin e sistemeve të kontrollit brenda njësisë publike, së bashku me rekomandimet për përmirësi, Veprimet e ndërmarra nga menaxhimi për zbatimin e rekomandimeve, si dhe çdo rekomandim të pazbatuar.</w:t>
            </w:r>
          </w:p>
          <w:p w:rsidR="002D6D32" w:rsidRPr="002D6D32" w:rsidRDefault="002D6D32" w:rsidP="002D6D32">
            <w:pPr>
              <w:pStyle w:val="ListParagraph"/>
              <w:numPr>
                <w:ilvl w:val="0"/>
                <w:numId w:val="24"/>
              </w:numPr>
              <w:suppressAutoHyphens/>
              <w:autoSpaceDN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D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Raportimi, pas këshillimit me strukturën përkatëse juridike, te drejtuesi i subjektit të</w:t>
            </w:r>
            <w:r w:rsidR="00D335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D32">
              <w:rPr>
                <w:rFonts w:ascii="Times New Roman" w:hAnsi="Times New Roman" w:cs="Times New Roman"/>
                <w:sz w:val="24"/>
                <w:szCs w:val="24"/>
              </w:rPr>
              <w:t>audituar, dhe i njësisë së inspektimit, kur zbulon parregullsi apo veprime, që përbëjnë  vepër penale.</w:t>
            </w:r>
          </w:p>
          <w:p w:rsidR="002D6D32" w:rsidRPr="002D6D32" w:rsidRDefault="002D6D32" w:rsidP="002D6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55D" w:rsidRPr="008C555D" w:rsidRDefault="008C555D" w:rsidP="002D6D32">
            <w:pPr>
              <w:pStyle w:val="List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1E84" w:rsidRDefault="00DC1E84" w:rsidP="009D7AB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1E84" w:rsidRPr="00DC1E84" w:rsidRDefault="00DC1E84" w:rsidP="00DC1E8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C1E84" w:rsidRPr="00DC1E84" w:rsidRDefault="00DC1E84" w:rsidP="00DC1E8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C1E84" w:rsidRPr="00DC1E84" w:rsidRDefault="00DC1E84" w:rsidP="00DC1E8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C1E84" w:rsidRPr="00DC1E84" w:rsidRDefault="00DC1E84" w:rsidP="00DC1E8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C1E84" w:rsidRDefault="00DC1E84" w:rsidP="00DC1E8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C1E84" w:rsidRDefault="00DC1E84" w:rsidP="00DC1E8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D7AB1" w:rsidRPr="00DC1E84" w:rsidRDefault="009D7AB1" w:rsidP="00DC1E84">
      <w:pPr>
        <w:rPr>
          <w:rFonts w:ascii="Times New Roman" w:eastAsia="Times New Roman" w:hAnsi="Times New Roman" w:cs="Times New Roman"/>
          <w:sz w:val="24"/>
          <w:szCs w:val="24"/>
        </w:rPr>
        <w:sectPr w:rsidR="009D7AB1" w:rsidRPr="00DC1E84" w:rsidSect="00D74F99">
          <w:pgSz w:w="12240" w:h="15840"/>
          <w:pgMar w:top="1348" w:right="1440" w:bottom="1440" w:left="1440" w:header="720" w:footer="569" w:gutter="0"/>
          <w:cols w:space="720"/>
          <w:docGrid w:linePitch="360"/>
        </w:sectPr>
      </w:pPr>
    </w:p>
    <w:p w:rsidR="009D7AB1" w:rsidRPr="00741EBC" w:rsidRDefault="009D7AB1" w:rsidP="009D7AB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7AB1" w:rsidRPr="00DC057F" w:rsidRDefault="009D7AB1" w:rsidP="0020056A">
      <w:pPr>
        <w:numPr>
          <w:ilvl w:val="0"/>
          <w:numId w:val="3"/>
        </w:numPr>
        <w:spacing w:after="0" w:line="240" w:lineRule="auto"/>
        <w:ind w:left="1800" w:hanging="360"/>
        <w:jc w:val="both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  <w:r w:rsidRPr="00DC057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>LEVIZJA PARALELE</w:t>
      </w:r>
    </w:p>
    <w:p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7AB1" w:rsidRPr="00741EBC" w:rsidRDefault="009D7AB1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Kjo procedurë është e hapur vetëm për nëpunësit</w:t>
      </w:r>
      <w:r w:rsidR="00A100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civilë të kategorisë së ulët</w:t>
      </w:r>
      <w:r w:rsidR="00EF19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1001A">
        <w:rPr>
          <w:rFonts w:ascii="Times New Roman" w:eastAsia="Times New Roman" w:hAnsi="Times New Roman" w:cs="Times New Roman"/>
          <w:color w:val="000000"/>
          <w:sz w:val="24"/>
          <w:szCs w:val="24"/>
        </w:rPr>
        <w:t>drejtuese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në të gjitha institucionet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pjesë e shërbimit civil.</w:t>
      </w:r>
    </w:p>
    <w:p w:rsidR="009D7AB1" w:rsidRPr="00DC057F" w:rsidRDefault="009D7AB1" w:rsidP="0020056A">
      <w:pPr>
        <w:pStyle w:val="ListParagraph"/>
        <w:numPr>
          <w:ilvl w:val="1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057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>Kushtet minimale</w:t>
      </w:r>
      <w:r w:rsidRPr="00DC0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C057F">
        <w:rPr>
          <w:rFonts w:ascii="Times New Roman" w:eastAsia="Times New Roman" w:hAnsi="Times New Roman" w:cs="Times New Roman"/>
          <w:color w:val="000000"/>
          <w:sz w:val="24"/>
          <w:szCs w:val="24"/>
        </w:rPr>
        <w:t>që duhet të plotësojnë kandidatët për lëvizjen paralele janë</w:t>
      </w:r>
      <w:r w:rsidRPr="00DC05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1. Të jetë nëpunës civil i konfirmuar brenda të njëjtës kategori.</w:t>
      </w:r>
    </w:p>
    <w:p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2.Të mos ketë masë disiplinore në fuqi.</w:t>
      </w:r>
    </w:p>
    <w:p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3.Të ketë të paktën vlerësim e fundit “Mirë” apo “Shumë mirë”.</w:t>
      </w:r>
    </w:p>
    <w:p w:rsidR="009D7AB1" w:rsidRPr="00741EBC" w:rsidRDefault="009D7AB1" w:rsidP="009D7AB1">
      <w:pPr>
        <w:spacing w:before="28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Kriteret e vecanta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 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pozicion jane:</w:t>
      </w:r>
    </w:p>
    <w:p w:rsidR="00404204" w:rsidRDefault="009D7AB1" w:rsidP="0020056A">
      <w:pPr>
        <w:numPr>
          <w:ilvl w:val="0"/>
          <w:numId w:val="4"/>
        </w:numPr>
        <w:spacing w:after="120" w:line="240" w:lineRule="auto"/>
        <w:ind w:left="720"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zot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roj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AF24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22101">
        <w:rPr>
          <w:rFonts w:ascii="Times New Roman" w:eastAsia="Times New Roman" w:hAnsi="Times New Roman" w:cs="Times New Roman"/>
          <w:color w:val="000000"/>
          <w:sz w:val="24"/>
          <w:szCs w:val="24"/>
        </w:rPr>
        <w:t>Diplomë të Nivelit</w:t>
      </w:r>
      <w:r w:rsidR="00EF19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  <w:r w:rsidR="00022101">
        <w:rPr>
          <w:rFonts w:ascii="Times New Roman" w:eastAsia="Times New Roman" w:hAnsi="Times New Roman" w:cs="Times New Roman"/>
          <w:color w:val="000000"/>
          <w:sz w:val="24"/>
          <w:szCs w:val="24"/>
        </w:rPr>
        <w:t>Master Shkencor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”</w:t>
      </w:r>
      <w:r w:rsidR="008C55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në Ekonomi</w:t>
      </w:r>
      <w:r w:rsidR="00DC1E8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0221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0420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Finan</w:t>
      </w:r>
      <w:r w:rsidR="008D5E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</w:t>
      </w:r>
      <w:r w:rsidR="001F17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ë</w:t>
      </w:r>
      <w:r w:rsidR="005810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Juridik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04204" w:rsidRDefault="00404204" w:rsidP="0020056A">
      <w:pPr>
        <w:numPr>
          <w:ilvl w:val="0"/>
          <w:numId w:val="4"/>
        </w:numPr>
        <w:spacing w:after="120" w:line="240" w:lineRule="auto"/>
        <w:ind w:left="720"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="001F1709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et</w:t>
      </w:r>
      <w:r w:rsidR="001F1709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paisur me çertifikat</w:t>
      </w:r>
      <w:r w:rsidR="001F1709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 “ Auditues i Brends</w:t>
      </w:r>
      <w:r w:rsidR="001F1709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 n</w:t>
      </w:r>
      <w:r w:rsidR="001F1709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Sektorin Publik”</w:t>
      </w:r>
    </w:p>
    <w:p w:rsidR="009D7AB1" w:rsidRPr="00741EBC" w:rsidRDefault="009D7AB1" w:rsidP="0020056A">
      <w:pPr>
        <w:numPr>
          <w:ilvl w:val="0"/>
          <w:numId w:val="4"/>
        </w:numPr>
        <w:spacing w:after="120" w:line="240" w:lineRule="auto"/>
        <w:ind w:left="720"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 diploma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sht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marrë jashtë vendit, duhet të jenë njohur paraprakisht pranë institucionit përgjegjës për njësimin e diplomave, sipas legjislacionit në fuqi,</w:t>
      </w:r>
    </w:p>
    <w:p w:rsidR="009D7AB1" w:rsidRDefault="009D7AB1" w:rsidP="001F1709">
      <w:pPr>
        <w:numPr>
          <w:ilvl w:val="0"/>
          <w:numId w:val="4"/>
        </w:numPr>
        <w:spacing w:after="0" w:line="240" w:lineRule="auto"/>
        <w:ind w:left="720"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1709">
        <w:rPr>
          <w:rFonts w:ascii="Times New Roman" w:eastAsia="Times New Roman" w:hAnsi="Times New Roman" w:cs="Times New Roman"/>
          <w:color w:val="000000"/>
          <w:sz w:val="24"/>
          <w:szCs w:val="24"/>
        </w:rPr>
        <w:t>Të ketë të paktë</w:t>
      </w:r>
      <w:r w:rsidR="001F1709" w:rsidRPr="001F1709">
        <w:rPr>
          <w:rFonts w:ascii="Times New Roman" w:eastAsia="Times New Roman" w:hAnsi="Times New Roman" w:cs="Times New Roman"/>
          <w:color w:val="000000"/>
          <w:sz w:val="24"/>
          <w:szCs w:val="24"/>
        </w:rPr>
        <w:t>n mbi 3</w:t>
      </w:r>
      <w:r w:rsidRPr="001F17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vit</w:t>
      </w:r>
      <w:r w:rsidR="00BF0598" w:rsidRPr="001F1709">
        <w:rPr>
          <w:rFonts w:ascii="Times New Roman" w:eastAsia="Times New Roman" w:hAnsi="Times New Roman" w:cs="Times New Roman"/>
          <w:color w:val="000000"/>
          <w:sz w:val="24"/>
          <w:szCs w:val="24"/>
        </w:rPr>
        <w:t>e punë në administratë</w:t>
      </w:r>
      <w:r w:rsidR="00D410F4" w:rsidRPr="001F17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 </w:t>
      </w:r>
      <w:r w:rsidR="001F1709">
        <w:rPr>
          <w:rFonts w:ascii="Times New Roman" w:eastAsia="Times New Roman" w:hAnsi="Times New Roman" w:cs="Times New Roman"/>
          <w:color w:val="000000"/>
          <w:sz w:val="24"/>
          <w:szCs w:val="24"/>
        </w:rPr>
        <w:t>publike.</w:t>
      </w:r>
    </w:p>
    <w:p w:rsidR="001F1709" w:rsidRDefault="001F1709" w:rsidP="001F1709">
      <w:pPr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D7AB1" w:rsidRPr="002D73E3" w:rsidRDefault="002D73E3" w:rsidP="002D73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  <w:r w:rsidRPr="002D73E3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1.2</w:t>
      </w:r>
      <w:r w:rsidR="009D7AB1" w:rsidRPr="002D73E3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DOKUMENTACIONI, MËNYRA DHE AFATI I DORËZIMIT</w:t>
      </w:r>
    </w:p>
    <w:p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Kandidati duhet të dërgojë 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me postë në një zarf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të mbyllur, në </w:t>
      </w:r>
      <w:r w:rsidR="008C555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zyrën e  Njësisë së Menaxhimit të Burimeve Nje</w:t>
      </w:r>
      <w:r w:rsidRPr="00741E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rëzore, të Bashkisë </w:t>
      </w:r>
      <w:r w:rsidRPr="00BE735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Mallakastër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, këto dokumenta:</w:t>
      </w:r>
    </w:p>
    <w:p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7AB1" w:rsidRPr="00741EBC" w:rsidRDefault="009D7AB1" w:rsidP="0020056A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Letër motivimi për aplikim në vendin vakant.</w:t>
      </w:r>
    </w:p>
    <w:p w:rsidR="009D7AB1" w:rsidRPr="00741EBC" w:rsidRDefault="009D7AB1" w:rsidP="0020056A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Një kopje të jetëshkrimit (CV).</w:t>
      </w:r>
    </w:p>
    <w:p w:rsidR="009D7AB1" w:rsidRPr="00741EBC" w:rsidRDefault="009D7AB1" w:rsidP="0020056A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Fotokopje e diplomës.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Nëse aplikanti disponon një diplomë të një universiteti të huaj duhet ta ketë të nj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ëh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suar pranë Ministrisë së Arsimit.</w:t>
      </w:r>
    </w:p>
    <w:p w:rsidR="009D7AB1" w:rsidRPr="00741EBC" w:rsidRDefault="009D7AB1" w:rsidP="0020056A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Fotokopje e diplomës me listën e notave.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Nëse ka një diplomë dhe listë notash të ndryshme me vlerësimin e njohur në Shtetin Shqiptar, aplikanti duhet ta ketë të konvertuar atë sipas sistemit shqiptar. </w:t>
      </w:r>
    </w:p>
    <w:p w:rsidR="009D7AB1" w:rsidRPr="00741EBC" w:rsidRDefault="009D7AB1" w:rsidP="0020056A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Fotokopje e vler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simit të fundit vjetor.</w:t>
      </w:r>
    </w:p>
    <w:p w:rsidR="009D7AB1" w:rsidRPr="00741EBC" w:rsidRDefault="009D7AB1" w:rsidP="0020056A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Fotokopje të librezës së punës e plotësuar.</w:t>
      </w:r>
    </w:p>
    <w:p w:rsidR="009D7AB1" w:rsidRPr="00741EBC" w:rsidRDefault="009D7AB1" w:rsidP="0020056A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ertifikata ose dëshmi të kualifikimeve, trajnimeve të ndryshme.</w:t>
      </w:r>
    </w:p>
    <w:p w:rsidR="009D7AB1" w:rsidRPr="00741EBC" w:rsidRDefault="009D7AB1" w:rsidP="0020056A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F</w:t>
      </w:r>
      <w:r w:rsidR="00C610D9">
        <w:rPr>
          <w:rFonts w:ascii="Times New Roman" w:eastAsia="Times New Roman" w:hAnsi="Times New Roman" w:cs="Times New Roman"/>
          <w:color w:val="000000"/>
          <w:sz w:val="24"/>
          <w:szCs w:val="24"/>
        </w:rPr>
        <w:t>otokopje e letërnjoftimit (kartë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Identiteti).</w:t>
      </w:r>
    </w:p>
    <w:p w:rsidR="009D7AB1" w:rsidRPr="00741EBC" w:rsidRDefault="009D7AB1" w:rsidP="0020056A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Vërtetim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ndjes gjyqëso</w:t>
      </w:r>
      <w:r w:rsidR="00C610D9">
        <w:rPr>
          <w:rFonts w:ascii="Times New Roman" w:eastAsia="Times New Roman" w:hAnsi="Times New Roman" w:cs="Times New Roman"/>
          <w:color w:val="000000"/>
          <w:sz w:val="24"/>
          <w:szCs w:val="24"/>
        </w:rPr>
        <w:t>re dhe shëndetsore.(Dëshmi penaliteti dhe raport mjekë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sor).</w:t>
      </w:r>
    </w:p>
    <w:p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610D9" w:rsidRDefault="00A1001A" w:rsidP="00C610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Dokumenta</w:t>
      </w:r>
      <w:r w:rsidR="009D7AB1" w:rsidRPr="00344B1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t  e mësipërme duhet të dorëzohen deri më datë  </w:t>
      </w:r>
      <w:r w:rsidR="001F170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04.05.2022</w:t>
      </w:r>
    </w:p>
    <w:p w:rsidR="00C610D9" w:rsidRDefault="00C610D9" w:rsidP="00C610D9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9D7AB1" w:rsidRPr="002D73E3" w:rsidRDefault="002D73E3" w:rsidP="00C610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 xml:space="preserve">1.3 </w:t>
      </w:r>
      <w:r w:rsidR="009D7AB1" w:rsidRPr="002D73E3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REZULTATET PËR FAZËN E VERIFIKIMIT PARAPRAK</w:t>
      </w:r>
    </w:p>
    <w:p w:rsidR="009D7AB1" w:rsidRPr="006D32C9" w:rsidRDefault="009D7AB1" w:rsidP="009D7AB1">
      <w:p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D32C9">
        <w:rPr>
          <w:rFonts w:ascii="Times New Roman" w:hAnsi="Times New Roman" w:cs="Times New Roman"/>
          <w:sz w:val="24"/>
          <w:szCs w:val="24"/>
        </w:rPr>
        <w:t xml:space="preserve">Në datën </w:t>
      </w:r>
      <w:r w:rsidR="001F17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05.05.2022</w:t>
      </w:r>
      <w:r w:rsidR="00A7685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74F9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Njësia</w:t>
      </w:r>
      <w:r w:rsidRPr="006D32C9">
        <w:rPr>
          <w:rFonts w:ascii="Times New Roman" w:eastAsia="Times New Roman" w:hAnsi="Times New Roman" w:cs="Times New Roman"/>
          <w:sz w:val="24"/>
          <w:szCs w:val="24"/>
        </w:rPr>
        <w:t xml:space="preserve"> e Menaxhimit të Burimeve Njerëzore në Bashkinë Mallakastër</w:t>
      </w:r>
      <w:r w:rsidRPr="006D32C9">
        <w:rPr>
          <w:rFonts w:ascii="Times New Roman" w:hAnsi="Times New Roman" w:cs="Times New Roman"/>
          <w:sz w:val="24"/>
          <w:szCs w:val="24"/>
        </w:rPr>
        <w:t xml:space="preserve"> do të shpallë në </w:t>
      </w:r>
      <w:r w:rsidRPr="006D32C9">
        <w:rPr>
          <w:rFonts w:ascii="Times New Roman" w:eastAsia="Times New Roman" w:hAnsi="Times New Roman" w:cs="Times New Roman"/>
          <w:sz w:val="24"/>
          <w:szCs w:val="24"/>
        </w:rPr>
        <w:t>portalin ”Shërbimi Kombëtar të Punësimit”, në faqen zyrtare të Internetit të Bashkisë në s</w:t>
      </w:r>
      <w:r w:rsidR="00C610D9">
        <w:rPr>
          <w:rFonts w:ascii="Times New Roman" w:eastAsia="Times New Roman" w:hAnsi="Times New Roman" w:cs="Times New Roman"/>
          <w:sz w:val="24"/>
          <w:szCs w:val="24"/>
        </w:rPr>
        <w:t>tendën e informimit të publikut</w:t>
      </w:r>
      <w:r w:rsidRPr="006D32C9">
        <w:rPr>
          <w:rFonts w:ascii="Times New Roman" w:hAnsi="Times New Roman" w:cs="Times New Roman"/>
          <w:sz w:val="24"/>
          <w:szCs w:val="24"/>
        </w:rPr>
        <w:t xml:space="preserve">, listën e e kandidatëve që </w:t>
      </w:r>
      <w:r w:rsidRPr="006D32C9">
        <w:rPr>
          <w:rFonts w:ascii="Times New Roman" w:hAnsi="Times New Roman" w:cs="Times New Roman"/>
          <w:b/>
          <w:sz w:val="24"/>
          <w:szCs w:val="24"/>
        </w:rPr>
        <w:t>do të vazhdojnë konkurimin</w:t>
      </w:r>
      <w:r w:rsidRPr="006D32C9">
        <w:rPr>
          <w:rFonts w:ascii="Times New Roman" w:hAnsi="Times New Roman" w:cs="Times New Roman"/>
          <w:sz w:val="24"/>
          <w:szCs w:val="24"/>
        </w:rPr>
        <w:t xml:space="preserve"> , si dhe datën, vendin dhe orën e saktë ku do të zhvillohet intervista.</w:t>
      </w:r>
    </w:p>
    <w:p w:rsidR="009D7AB1" w:rsidRPr="006D32C9" w:rsidRDefault="009D7AB1" w:rsidP="009D7AB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2C9">
        <w:rPr>
          <w:rFonts w:ascii="Times New Roman" w:hAnsi="Times New Roman" w:cs="Times New Roman"/>
          <w:sz w:val="24"/>
          <w:szCs w:val="24"/>
        </w:rPr>
        <w:t xml:space="preserve">Në të njëjtën datë </w:t>
      </w:r>
      <w:r w:rsidRPr="006D32C9">
        <w:rPr>
          <w:rFonts w:ascii="Times New Roman" w:hAnsi="Times New Roman" w:cs="Times New Roman"/>
          <w:b/>
          <w:sz w:val="24"/>
          <w:szCs w:val="24"/>
        </w:rPr>
        <w:t>kandidatët që nuk i plotësojnë kushtet e lëvizjes paralele dhe kriteret e veçanta</w:t>
      </w:r>
      <w:r w:rsidRPr="006D32C9">
        <w:rPr>
          <w:rFonts w:ascii="Times New Roman" w:hAnsi="Times New Roman" w:cs="Times New Roman"/>
          <w:sz w:val="24"/>
          <w:szCs w:val="24"/>
        </w:rPr>
        <w:t xml:space="preserve"> do të njoftohen </w:t>
      </w:r>
      <w:r w:rsidRPr="006D32C9">
        <w:rPr>
          <w:rFonts w:ascii="Times New Roman" w:eastAsia="Times New Roman" w:hAnsi="Times New Roman" w:cs="Times New Roman"/>
          <w:sz w:val="24"/>
          <w:szCs w:val="24"/>
        </w:rPr>
        <w:t xml:space="preserve">individualisht nga Njësia e Menaxhimit të Burimeve Njerëzore në </w:t>
      </w:r>
      <w:r w:rsidRPr="006D32C9">
        <w:rPr>
          <w:rFonts w:ascii="Times New Roman" w:eastAsia="Times New Roman" w:hAnsi="Times New Roman" w:cs="Times New Roman"/>
          <w:sz w:val="24"/>
          <w:szCs w:val="24"/>
        </w:rPr>
        <w:lastRenderedPageBreak/>
        <w:t>Bashkinë Mallakastër, për shkaqet e moskualifikimit në të njëjtën ditë me shpalljen e listës së verifikimit paraprak të kandidatëve në rrugë elektronike përmes e</w:t>
      </w:r>
      <w:r w:rsidR="00344B1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D32C9">
        <w:rPr>
          <w:rFonts w:ascii="Times New Roman" w:eastAsia="Times New Roman" w:hAnsi="Times New Roman" w:cs="Times New Roman"/>
          <w:sz w:val="24"/>
          <w:szCs w:val="24"/>
        </w:rPr>
        <w:t xml:space="preserve">mailit të paraqitur nga kandidati në dokumentacionin e aplikimit. </w:t>
      </w:r>
    </w:p>
    <w:p w:rsidR="009D7AB1" w:rsidRPr="006D32C9" w:rsidRDefault="009D7AB1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2C9">
        <w:rPr>
          <w:rFonts w:ascii="Times New Roman" w:eastAsia="Times New Roman" w:hAnsi="Times New Roman" w:cs="Times New Roman"/>
          <w:color w:val="000000"/>
          <w:sz w:val="24"/>
          <w:szCs w:val="24"/>
        </w:rPr>
        <w:t>Ankesat nga kandidatet paraqiten në Njësinë Përgjegjëse të Menaxhimit të Burimeve Njerëzore brenda 5 ditëve kalendarike dhe anku</w:t>
      </w:r>
      <w:r w:rsidR="00A1001A">
        <w:rPr>
          <w:rFonts w:ascii="Times New Roman" w:eastAsia="Times New Roman" w:hAnsi="Times New Roman" w:cs="Times New Roman"/>
          <w:color w:val="000000"/>
          <w:sz w:val="24"/>
          <w:szCs w:val="24"/>
        </w:rPr>
        <w:t>esi merr përgjigje brenda 5 ditë</w:t>
      </w:r>
      <w:r w:rsidRPr="006D32C9">
        <w:rPr>
          <w:rFonts w:ascii="Times New Roman" w:eastAsia="Times New Roman" w:hAnsi="Times New Roman" w:cs="Times New Roman"/>
          <w:color w:val="000000"/>
          <w:sz w:val="24"/>
          <w:szCs w:val="24"/>
        </w:rPr>
        <w:t>ve pune nga data e depozitimit te saj.</w:t>
      </w:r>
    </w:p>
    <w:p w:rsidR="009D7AB1" w:rsidRPr="002D73E3" w:rsidRDefault="002D73E3" w:rsidP="002D73E3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</w:pPr>
      <w:r w:rsidRPr="002D73E3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1.4</w:t>
      </w:r>
      <w:r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 xml:space="preserve"> </w:t>
      </w:r>
      <w:r w:rsidR="009D7AB1" w:rsidRPr="002D73E3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FUSHAT E NJOHURIVE, AFTËSITË DHE CILËSITË MBI TË CILAT DO TË ZHVILLOHET INTERVISTA</w:t>
      </w:r>
      <w:r w:rsidR="009D7AB1" w:rsidRPr="002D73E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 xml:space="preserve"> </w:t>
      </w:r>
    </w:p>
    <w:p w:rsidR="009D7AB1" w:rsidRPr="00741EBC" w:rsidRDefault="009D7AB1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Në intervistë kandidatët do të vlerësohen për njohuritë e tyre në këto fusha:</w:t>
      </w:r>
    </w:p>
    <w:p w:rsidR="009D7AB1" w:rsidRPr="00741EBC" w:rsidRDefault="009D7AB1" w:rsidP="0020056A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Kushtetuta e Republikës së Shqipërisë.</w:t>
      </w:r>
    </w:p>
    <w:p w:rsidR="009D7AB1" w:rsidRPr="00470AAA" w:rsidRDefault="00C610D9" w:rsidP="0020056A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Ligji nr.139/2015 “Pë</w:t>
      </w:r>
      <w:r w:rsidR="009D7AB1"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 vet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9D7AB1"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qeverisjen Vendore’</w:t>
      </w:r>
    </w:p>
    <w:p w:rsidR="009D7AB1" w:rsidRDefault="00C610D9" w:rsidP="0020056A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Kodi i Proç</w:t>
      </w:r>
      <w:r w:rsidR="009D7AB1">
        <w:rPr>
          <w:rFonts w:ascii="Times New Roman" w:eastAsia="Times New Roman" w:hAnsi="Times New Roman" w:cs="Times New Roman"/>
          <w:color w:val="000000"/>
          <w:sz w:val="24"/>
          <w:szCs w:val="24"/>
        </w:rPr>
        <w:t>edurës administrative</w:t>
      </w:r>
    </w:p>
    <w:p w:rsidR="009D7AB1" w:rsidRPr="00470AAA" w:rsidRDefault="009D7AB1" w:rsidP="0020056A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470AAA">
        <w:rPr>
          <w:rFonts w:ascii="Times New Roman" w:eastAsia="Times New Roman" w:hAnsi="Times New Roman" w:cs="Times New Roman"/>
          <w:color w:val="000000"/>
          <w:sz w:val="24"/>
          <w:szCs w:val="24"/>
        </w:rPr>
        <w:t>Ligji nr.9131, datë 08.09.2003 “Për rregullat e etikës në administratën publike;</w:t>
      </w:r>
    </w:p>
    <w:p w:rsidR="009D7AB1" w:rsidRPr="008512BC" w:rsidRDefault="009D7AB1" w:rsidP="0020056A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12BC">
        <w:rPr>
          <w:rFonts w:ascii="Times New Roman" w:hAnsi="Times New Roman" w:cs="Times New Roman"/>
          <w:sz w:val="24"/>
          <w:szCs w:val="24"/>
        </w:rPr>
        <w:t>Ligji 10256 datë 8.7.2010 “Menaxhimi Financiar dhe kontrolli”( I ndryshuar);</w:t>
      </w:r>
    </w:p>
    <w:p w:rsidR="00A650BA" w:rsidRPr="00A650BA" w:rsidRDefault="009D7AB1" w:rsidP="00A650BA">
      <w:pPr>
        <w:numPr>
          <w:ilvl w:val="0"/>
          <w:numId w:val="8"/>
        </w:numPr>
        <w:spacing w:before="100" w:beforeAutospacing="1" w:after="0" w:line="276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Ligji I nëpunësit civil 15</w:t>
      </w:r>
      <w:r w:rsidR="000D1233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/201</w:t>
      </w:r>
      <w:r w:rsidR="000D1233">
        <w:rPr>
          <w:rFonts w:ascii="Times New Roman" w:eastAsia="Times New Roman" w:hAnsi="Times New Roman" w:cs="Times New Roman"/>
          <w:sz w:val="24"/>
          <w:szCs w:val="24"/>
        </w:rPr>
        <w:t>3 i ndryshuar</w:t>
      </w:r>
    </w:p>
    <w:p w:rsidR="00A650BA" w:rsidRPr="00A650BA" w:rsidRDefault="00A650BA" w:rsidP="00A650B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q-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q-AL"/>
        </w:rPr>
        <w:t>Ligj nr.9936, datë</w:t>
      </w:r>
      <w:r w:rsidRPr="00A650BA">
        <w:rPr>
          <w:rFonts w:ascii="Times New Roman" w:eastAsia="Times New Roman" w:hAnsi="Times New Roman" w:cs="Times New Roman"/>
          <w:sz w:val="24"/>
          <w:szCs w:val="24"/>
          <w:lang w:eastAsia="sq-AL"/>
        </w:rPr>
        <w:t xml:space="preserve"> 26.6.2008</w:t>
      </w:r>
      <w:r>
        <w:rPr>
          <w:rFonts w:ascii="Times New Roman" w:eastAsia="Times New Roman" w:hAnsi="Times New Roman" w:cs="Times New Roman"/>
          <w:sz w:val="24"/>
          <w:szCs w:val="24"/>
          <w:lang w:eastAsia="sq-AL"/>
        </w:rPr>
        <w:t xml:space="preserve"> ‘’Për Menaxhimin e Sistemit Buxhetor në Republikën e Shqipërisë’’,</w:t>
      </w:r>
      <w:r w:rsidRPr="00A650BA">
        <w:rPr>
          <w:rFonts w:ascii="Times New Roman" w:eastAsia="Times New Roman" w:hAnsi="Times New Roman" w:cs="Times New Roman"/>
          <w:i/>
          <w:sz w:val="24"/>
          <w:szCs w:val="24"/>
          <w:lang w:eastAsia="sq-AL"/>
        </w:rPr>
        <w:t>i ndryshuar</w:t>
      </w:r>
    </w:p>
    <w:p w:rsidR="00A650BA" w:rsidRDefault="00A650BA" w:rsidP="00A650BA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q-AL"/>
        </w:rPr>
      </w:pPr>
      <w:r w:rsidRPr="00A650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50BA">
        <w:rPr>
          <w:rFonts w:ascii="Times New Roman" w:eastAsia="Times New Roman" w:hAnsi="Times New Roman" w:cs="Times New Roman"/>
          <w:sz w:val="24"/>
          <w:szCs w:val="24"/>
          <w:lang w:eastAsia="sq-AL"/>
        </w:rPr>
        <w:t>Ligj nr. 68/2017 ‘’Për Financat e Vetëqeverisjes Vendore’’</w:t>
      </w:r>
    </w:p>
    <w:p w:rsidR="00C610D9" w:rsidRPr="00C610D9" w:rsidRDefault="00C610D9" w:rsidP="00C610D9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q-AL"/>
        </w:rPr>
      </w:pPr>
      <w:r w:rsidRPr="00C610D9">
        <w:rPr>
          <w:rFonts w:ascii="Times New Roman" w:eastAsia="Times New Roman" w:hAnsi="Times New Roman" w:cs="Times New Roman"/>
          <w:sz w:val="24"/>
          <w:szCs w:val="24"/>
          <w:lang w:eastAsia="sq-AL"/>
        </w:rPr>
        <w:t>Ligj</w:t>
      </w:r>
      <w:r>
        <w:rPr>
          <w:rFonts w:ascii="Times New Roman" w:eastAsia="Times New Roman" w:hAnsi="Times New Roman" w:cs="Times New Roman"/>
          <w:sz w:val="24"/>
          <w:szCs w:val="24"/>
          <w:lang w:eastAsia="sq-AL"/>
        </w:rPr>
        <w:t xml:space="preserve"> </w:t>
      </w:r>
      <w:r w:rsidRPr="00C610D9">
        <w:rPr>
          <w:rFonts w:ascii="Times New Roman" w:eastAsia="Times New Roman" w:hAnsi="Times New Roman" w:cs="Times New Roman"/>
          <w:sz w:val="24"/>
          <w:szCs w:val="24"/>
          <w:lang w:eastAsia="sq-AL"/>
        </w:rPr>
        <w:t>nr. 114/2015</w:t>
      </w:r>
      <w:r>
        <w:rPr>
          <w:rFonts w:ascii="Times New Roman" w:eastAsia="Times New Roman" w:hAnsi="Times New Roman" w:cs="Times New Roman"/>
          <w:sz w:val="24"/>
          <w:szCs w:val="24"/>
          <w:lang w:eastAsia="sq-AL"/>
        </w:rPr>
        <w:t xml:space="preserve"> ‘’Për Auditimin e Brendshëm në Sektorin P</w:t>
      </w:r>
      <w:r w:rsidRPr="00C610D9">
        <w:rPr>
          <w:rFonts w:ascii="Times New Roman" w:eastAsia="Times New Roman" w:hAnsi="Times New Roman" w:cs="Times New Roman"/>
          <w:sz w:val="24"/>
          <w:szCs w:val="24"/>
          <w:lang w:eastAsia="sq-AL"/>
        </w:rPr>
        <w:t>ublik</w:t>
      </w:r>
      <w:r>
        <w:rPr>
          <w:rFonts w:ascii="Times New Roman" w:eastAsia="Times New Roman" w:hAnsi="Times New Roman" w:cs="Times New Roman"/>
          <w:sz w:val="24"/>
          <w:szCs w:val="24"/>
          <w:lang w:eastAsia="sq-AL"/>
        </w:rPr>
        <w:t>’’</w:t>
      </w:r>
    </w:p>
    <w:p w:rsidR="00C610D9" w:rsidRPr="00C610D9" w:rsidRDefault="00C610D9" w:rsidP="00C610D9">
      <w:pPr>
        <w:pStyle w:val="ListParagraph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sq-AL"/>
        </w:rPr>
      </w:pPr>
    </w:p>
    <w:p w:rsidR="009D7AB1" w:rsidRPr="00A650BA" w:rsidRDefault="009D7AB1" w:rsidP="00A650BA">
      <w:pPr>
        <w:spacing w:before="100" w:beforeAutospacing="1" w:after="0" w:line="276" w:lineRule="auto"/>
        <w:ind w:left="108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9D7AB1" w:rsidRPr="002D73E3" w:rsidRDefault="002D73E3" w:rsidP="002D73E3">
      <w:pPr>
        <w:spacing w:after="20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  <w:r w:rsidRPr="002D73E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1.5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 xml:space="preserve"> </w:t>
      </w:r>
      <w:r w:rsidR="009D7AB1" w:rsidRPr="002D73E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>MËNYRA E VLERËSIMIT TË KANDIDATËVE:</w:t>
      </w:r>
    </w:p>
    <w:p w:rsidR="009D7AB1" w:rsidRPr="00741EBC" w:rsidRDefault="009D7AB1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Mënyra e vlerësimit të kandidatëve:</w:t>
      </w:r>
    </w:p>
    <w:p w:rsidR="009D7AB1" w:rsidRPr="00741EBC" w:rsidRDefault="009D7AB1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Kandidat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 do të vlerësohen nga 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Komisioni i Brendsh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 për Lëvizjen Paralele i ngritur në Bashkin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Mallakastër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nëpërmjet dokumentacionit të dorëzuar dhe intervistës së strukturuar me gojë.    </w:t>
      </w:r>
    </w:p>
    <w:p w:rsidR="009D7AB1" w:rsidRPr="00741EBC" w:rsidRDefault="009D7AB1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Totali i pikëve të vlerësimit të kandidateve është 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100 pikë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, të cilat ndahen përkatësisht:  </w:t>
      </w:r>
    </w:p>
    <w:p w:rsidR="009D7AB1" w:rsidRPr="00741EBC" w:rsidRDefault="009D7AB1" w:rsidP="0020056A">
      <w:pPr>
        <w:numPr>
          <w:ilvl w:val="0"/>
          <w:numId w:val="1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40 pikë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për dokumentacionin e dorëzuar i ndarë: 20 pikë për përvojën, 10 pikë për trajnimet apo kualifikimet e lidhura me fushën përkatëse, 10 pikë për çertifikimin pozitiv ose per vleresimet e rezultateve me pune ,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rastet kur procesi I certifikimit nuk eshte kryer;</w:t>
      </w:r>
    </w:p>
    <w:p w:rsidR="009D7AB1" w:rsidRPr="00BC21DA" w:rsidRDefault="009D7AB1" w:rsidP="0020056A">
      <w:pPr>
        <w:numPr>
          <w:ilvl w:val="0"/>
          <w:numId w:val="13"/>
        </w:numPr>
        <w:spacing w:after="20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60 pikë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për intervistën me gojë;  </w:t>
      </w:r>
    </w:p>
    <w:p w:rsidR="009D7AB1" w:rsidRPr="002D73E3" w:rsidRDefault="009D7AB1" w:rsidP="002D73E3">
      <w:pPr>
        <w:pStyle w:val="ListParagraph"/>
        <w:numPr>
          <w:ilvl w:val="1"/>
          <w:numId w:val="29"/>
        </w:numPr>
        <w:spacing w:after="20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  <w:r w:rsidRPr="002D73E3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DATA E DALJES SË REZULTA</w:t>
      </w:r>
      <w:r w:rsidR="002D73E3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 xml:space="preserve">TEVE TË KONKURIMIT DHE MËNYRA E </w:t>
      </w:r>
      <w:r w:rsidRPr="002D73E3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KOMUNIKIMIT</w:t>
      </w:r>
    </w:p>
    <w:p w:rsidR="009D7AB1" w:rsidRPr="00741EBC" w:rsidRDefault="009D7AB1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Kandidat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 do të vlerësohen nga 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Komisioni i Brendsh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 për Lëvizjen Paralele i ngritur në Bashkin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Mallakastër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nëpërmjet dokumentacionit të dorëzuar dhe intervistës së strukturuar me gojë.    </w:t>
      </w:r>
    </w:p>
    <w:p w:rsidR="009D7AB1" w:rsidRPr="00741EBC" w:rsidRDefault="009D7AB1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Totali i pikëve të vlerësimit të kandidateve është 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100 pikë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, të cilat ndahen përkatësisht:  </w:t>
      </w:r>
    </w:p>
    <w:p w:rsidR="009D7AB1" w:rsidRPr="00741EBC" w:rsidRDefault="009D7AB1" w:rsidP="0020056A">
      <w:pPr>
        <w:numPr>
          <w:ilvl w:val="0"/>
          <w:numId w:val="6"/>
        </w:numPr>
        <w:spacing w:after="0" w:line="240" w:lineRule="auto"/>
        <w:ind w:left="720"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40 pikë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për dokumentacionin e dorëzuar i ndarë: 20 pikë për përvojën, 10 pikë për trajnimet apo kualifikimet e lidhura me fushën përkatëse, 10 pikë</w:t>
      </w:r>
      <w:r w:rsidR="00C610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për çertifikimin </w:t>
      </w:r>
      <w:r w:rsidR="00C610D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pozitiv ose për vlerë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sim</w:t>
      </w:r>
      <w:r w:rsidR="00C610D9">
        <w:rPr>
          <w:rFonts w:ascii="Times New Roman" w:eastAsia="Times New Roman" w:hAnsi="Times New Roman" w:cs="Times New Roman"/>
          <w:color w:val="000000"/>
          <w:sz w:val="24"/>
          <w:szCs w:val="24"/>
        </w:rPr>
        <w:t>et e rezultateve në punë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="00C610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rastet kur proçesi i çertifikimit nuk është 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kryer;</w:t>
      </w:r>
    </w:p>
    <w:p w:rsidR="009D7AB1" w:rsidRDefault="009D7AB1" w:rsidP="009D7AB1">
      <w:pPr>
        <w:spacing w:line="240" w:lineRule="auto"/>
        <w:ind w:left="108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60 pikë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për intervistën me gojë; </w:t>
      </w:r>
    </w:p>
    <w:p w:rsidR="009D7AB1" w:rsidRPr="00BC21DA" w:rsidRDefault="009D7AB1" w:rsidP="009D7AB1">
      <w:pPr>
        <w:spacing w:line="240" w:lineRule="auto"/>
        <w:ind w:left="108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Komisioni, në përfundim të vlerësimit, përzgjedh kandidatin, i cili renditet i pari ndër kandidatët që kanë marrë të paktën 70 pikë (70% të pikëve) në rast të kandidatëve me pikë të barabarta, zbatohet parashikimi i pikës 13, të Kreut IV të Vendimit të Këshillit të Ministrave nr.242 dt.18.03.2015 ‘Për plotësimin e vendeve të lira në kategorinë e ulët dhe të mesme drejtuese”.</w:t>
      </w:r>
    </w:p>
    <w:p w:rsidR="009D7AB1" w:rsidRDefault="009D7AB1" w:rsidP="009D7AB1">
      <w:pPr>
        <w:pStyle w:val="NormalWeb"/>
        <w:spacing w:before="0" w:beforeAutospacing="0" w:after="200" w:afterAutospacing="0"/>
        <w:jc w:val="both"/>
        <w:textAlignment w:val="baseline"/>
      </w:pPr>
      <w:r w:rsidRPr="008512BC">
        <w:t>Në përfundim të vlerësimit të kandidatëve, informacioni për fituesin do te shpallet në</w:t>
      </w:r>
      <w:r w:rsidR="008D09A4">
        <w:t>:</w:t>
      </w:r>
    </w:p>
    <w:p w:rsidR="009D7AB1" w:rsidRPr="00A76D39" w:rsidRDefault="009D7AB1" w:rsidP="0020056A">
      <w:pPr>
        <w:pStyle w:val="NormalWeb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</w:rPr>
      </w:pPr>
      <w:r w:rsidRPr="00A76D39">
        <w:rPr>
          <w:color w:val="000000"/>
        </w:rPr>
        <w:t xml:space="preserve">në portalin “Shërbimi Kombëtar i Punësimit” , </w:t>
      </w:r>
    </w:p>
    <w:p w:rsidR="009D7AB1" w:rsidRPr="0019543E" w:rsidRDefault="009D7AB1" w:rsidP="0020056A">
      <w:pPr>
        <w:pStyle w:val="ListParagraph"/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r w:rsidRPr="00A76D39">
        <w:rPr>
          <w:rFonts w:ascii="Times New Roman" w:eastAsia="Times New Roman" w:hAnsi="Times New Roman" w:cs="Times New Roman"/>
          <w:sz w:val="24"/>
          <w:szCs w:val="24"/>
        </w:rPr>
        <w:t>në faqen zyrtare të Bashkis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A76D39">
        <w:rPr>
          <w:rFonts w:ascii="Times New Roman" w:eastAsia="Times New Roman" w:hAnsi="Times New Roman" w:cs="Times New Roman"/>
          <w:sz w:val="24"/>
          <w:szCs w:val="24"/>
        </w:rPr>
        <w:t xml:space="preserve"> Mallakast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A76D39">
        <w:rPr>
          <w:rFonts w:ascii="Times New Roman" w:eastAsia="Times New Roman" w:hAnsi="Times New Roman" w:cs="Times New Roman"/>
          <w:sz w:val="24"/>
          <w:szCs w:val="24"/>
        </w:rPr>
        <w:t>r</w:t>
      </w:r>
    </w:p>
    <w:p w:rsidR="009D7AB1" w:rsidRPr="005344E8" w:rsidRDefault="009D7AB1" w:rsidP="0020056A">
      <w:pPr>
        <w:pStyle w:val="ListParagraph"/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r w:rsidRPr="0019543E">
        <w:rPr>
          <w:rFonts w:ascii="Times New Roman" w:eastAsia="Times New Roman" w:hAnsi="Times New Roman" w:cs="Times New Roman"/>
          <w:sz w:val="24"/>
          <w:szCs w:val="24"/>
        </w:rPr>
        <w:t>stendën e publikimeve të Bashkisë Mallakastër</w:t>
      </w:r>
    </w:p>
    <w:p w:rsidR="005344E8" w:rsidRDefault="005344E8" w:rsidP="005344E8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</w:p>
    <w:p w:rsidR="005344E8" w:rsidRDefault="005344E8" w:rsidP="005344E8">
      <w:pPr>
        <w:spacing w:before="29"/>
        <w:ind w:left="238"/>
        <w:rPr>
          <w:sz w:val="24"/>
          <w:szCs w:val="24"/>
        </w:rPr>
      </w:pPr>
      <w:r w:rsidRPr="005344E8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2.N</w:t>
      </w:r>
      <w:r w:rsidRPr="005344E8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G</w:t>
      </w:r>
      <w:r w:rsidRPr="005344E8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RITJA</w:t>
      </w:r>
      <w:r w:rsidRPr="005344E8">
        <w:rPr>
          <w:rFonts w:ascii="Times New Roman" w:eastAsia="Times New Roman" w:hAnsi="Times New Roman" w:cs="Times New Roman"/>
          <w:b/>
          <w:color w:val="FF0000"/>
          <w:spacing w:val="-13"/>
          <w:sz w:val="24"/>
          <w:szCs w:val="24"/>
          <w:highlight w:val="yellow"/>
        </w:rPr>
        <w:t xml:space="preserve"> </w:t>
      </w:r>
      <w:r w:rsidRPr="005344E8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NË</w:t>
      </w:r>
      <w:r w:rsidRPr="005344E8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 xml:space="preserve"> DET</w:t>
      </w:r>
      <w:r w:rsidRPr="005344E8">
        <w:rPr>
          <w:rFonts w:ascii="Times New Roman" w:eastAsia="Times New Roman" w:hAnsi="Times New Roman" w:cs="Times New Roman"/>
          <w:b/>
          <w:color w:val="FF0000"/>
          <w:spacing w:val="-2"/>
          <w:sz w:val="24"/>
          <w:szCs w:val="24"/>
          <w:highlight w:val="yellow"/>
        </w:rPr>
        <w:t>Y</w:t>
      </w:r>
      <w:r w:rsidRPr="005344E8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RË</w:t>
      </w:r>
    </w:p>
    <w:p w:rsidR="005344E8" w:rsidRDefault="005344E8" w:rsidP="005344E8">
      <w:pPr>
        <w:spacing w:line="200" w:lineRule="exact"/>
      </w:pPr>
    </w:p>
    <w:p w:rsidR="005344E8" w:rsidRDefault="000116D9" w:rsidP="005344E8">
      <w:pPr>
        <w:spacing w:line="275" w:lineRule="auto"/>
        <w:ind w:left="102" w:right="316"/>
        <w:rPr>
          <w:sz w:val="24"/>
          <w:szCs w:val="24"/>
        </w:rPr>
      </w:pPr>
      <w:r w:rsidRPr="000116D9">
        <w:rPr>
          <w:sz w:val="20"/>
          <w:szCs w:val="20"/>
          <w:lang w:val="en-US"/>
        </w:rPr>
        <w:pict>
          <v:group id="_x0000_s1026" style="position:absolute;left:0;text-align:left;margin-left:1in;margin-top:0;width:440.9pt;height:61.3pt;z-index:-251658240;mso-position-horizontal-relative:page" coordorigin="1440" coordsize="8818,1226">
            <v:shape id="_x0000_s1027" style="position:absolute;left:1440;width:8818;height:1226" coordorigin="1440" coordsize="8818,1226" path="m1440,1226r8818,l10258,,1440,r,1226xe" fillcolor="#ff9" stroked="f">
              <v:path arrowok="t"/>
            </v:shape>
            <w10:wrap anchorx="page"/>
          </v:group>
        </w:pict>
      </w:r>
      <w:r w:rsidR="005344E8">
        <w:rPr>
          <w:rFonts w:ascii="Times New Roman" w:eastAsia="Times New Roman" w:hAnsi="Times New Roman" w:cs="Times New Roman"/>
          <w:color w:val="FF0000"/>
          <w:spacing w:val="-13"/>
          <w:sz w:val="24"/>
          <w:szCs w:val="24"/>
        </w:rPr>
        <w:t>V</w:t>
      </w:r>
      <w:r w:rsidR="005344E8">
        <w:rPr>
          <w:rFonts w:ascii="Times New Roman" w:eastAsia="Times New Roman" w:hAnsi="Times New Roman" w:cs="Times New Roman"/>
          <w:color w:val="FF0000"/>
          <w:spacing w:val="-12"/>
          <w:sz w:val="24"/>
          <w:szCs w:val="24"/>
        </w:rPr>
        <w:t>e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="005344E8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ë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m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në rast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se poz</w:t>
      </w:r>
      <w:r w:rsidR="005344E8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i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c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oni</w:t>
      </w:r>
      <w:r w:rsidR="005344E8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i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rend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it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ur</w:t>
      </w:r>
      <w:r w:rsidR="005344E8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në f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="005344E8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l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l</w:t>
      </w:r>
      <w:r w:rsidR="005344E8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i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m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t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ë kësaj</w:t>
      </w:r>
      <w:r w:rsidR="005344E8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shpa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ll</w:t>
      </w:r>
      <w:r w:rsidR="005344E8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j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e</w:t>
      </w:r>
      <w:r w:rsidR="005344E8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j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e, në përfund</w:t>
      </w:r>
      <w:r w:rsidR="005344E8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i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m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t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ë procedu</w:t>
      </w:r>
      <w:r w:rsidR="005344E8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>r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ës së 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l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ëv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z</w:t>
      </w:r>
      <w:r w:rsidR="005344E8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j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es para</w:t>
      </w:r>
      <w:r w:rsidR="005344E8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l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e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l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e,</w:t>
      </w:r>
      <w:r w:rsidR="005344E8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rezu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lt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on</w:t>
      </w:r>
      <w:r w:rsidR="005344E8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se ësh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ë ende</w:t>
      </w:r>
      <w:r w:rsidR="005344E8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vakan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,</w:t>
      </w:r>
      <w:r w:rsidR="005344E8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ai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ësh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ë</w:t>
      </w:r>
      <w:r w:rsidR="005344E8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i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v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l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efsh</w:t>
      </w:r>
      <w:r w:rsidR="005344E8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ë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m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për konkur</w:t>
      </w:r>
      <w:r w:rsidR="005344E8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i</w:t>
      </w:r>
      <w:r w:rsidR="005344E8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</w:rPr>
        <w:t>m</w:t>
      </w:r>
      <w:r w:rsidR="005344E8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i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n nëpë</w:t>
      </w:r>
      <w:r w:rsidR="005344E8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>r</w:t>
      </w:r>
      <w:r w:rsidR="005344E8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</w:rPr>
        <w:t>m</w:t>
      </w:r>
      <w:r w:rsidR="005344E8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je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t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proçedurës</w:t>
      </w:r>
      <w:r w:rsidR="005344E8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s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ë ngr</w:t>
      </w:r>
      <w:r w:rsidR="005344E8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i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="005344E8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j</w:t>
      </w:r>
      <w:r w:rsidR="005344E8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</w:rPr>
        <w:t>e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s në</w:t>
      </w:r>
      <w:r w:rsidR="005344E8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de</w:t>
      </w:r>
      <w:r w:rsidR="005344E8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t</w:t>
      </w:r>
      <w:r w:rsidR="005344E8">
        <w:rPr>
          <w:rFonts w:ascii="Times New Roman" w:eastAsia="Times New Roman" w:hAnsi="Times New Roman" w:cs="Times New Roman"/>
          <w:color w:val="FF0000"/>
          <w:spacing w:val="-4"/>
          <w:sz w:val="24"/>
          <w:szCs w:val="24"/>
        </w:rPr>
        <w:t>y</w:t>
      </w:r>
      <w:r w:rsidR="005344E8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>r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ë.</w:t>
      </w:r>
      <w:r w:rsidR="005344E8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K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ë</w:t>
      </w:r>
      <w:r w:rsidR="005344E8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t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ë 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nfo</w:t>
      </w:r>
      <w:r w:rsidR="005344E8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>r</w:t>
      </w:r>
      <w:r w:rsidR="005344E8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</w:rPr>
        <w:t>m</w:t>
      </w:r>
      <w:r w:rsidR="005344E8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a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c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on</w:t>
      </w:r>
      <w:r w:rsidR="005344E8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do 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a 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m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err</w:t>
      </w:r>
      <w:r w:rsidR="005344E8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>n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i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në faqen</w:t>
      </w:r>
      <w:r w:rsidR="005344E8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 xml:space="preserve"> </w:t>
      </w:r>
      <w:r w:rsidR="005344E8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z</w:t>
      </w:r>
      <w:r w:rsidR="005344E8">
        <w:rPr>
          <w:rFonts w:ascii="Times New Roman" w:eastAsia="Times New Roman" w:hAnsi="Times New Roman" w:cs="Times New Roman"/>
          <w:color w:val="FF0000"/>
          <w:spacing w:val="-4"/>
          <w:sz w:val="24"/>
          <w:szCs w:val="24"/>
        </w:rPr>
        <w:t>y</w:t>
      </w:r>
      <w:r w:rsidR="005344E8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</w:rPr>
        <w:t>r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are</w:t>
      </w:r>
      <w:r w:rsidR="005344E8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t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ë B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a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shk</w:t>
      </w:r>
      <w:r w:rsidR="005344E8">
        <w:rPr>
          <w:rFonts w:ascii="Times New Roman" w:eastAsia="Times New Roman" w:hAnsi="Times New Roman" w:cs="Times New Roman"/>
          <w:color w:val="FF0000"/>
          <w:spacing w:val="-1"/>
          <w:sz w:val="24"/>
          <w:szCs w:val="24"/>
        </w:rPr>
        <w:t>i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së</w:t>
      </w:r>
      <w:r w:rsidR="008D09A4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 xml:space="preserve"> Mallakastë</w:t>
      </w:r>
      <w:r w:rsidR="005344E8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</w:rPr>
        <w:t>r</w:t>
      </w:r>
      <w:r w:rsidR="005344E8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5344E8" w:rsidRDefault="005344E8" w:rsidP="005344E8">
      <w:pPr>
        <w:spacing w:line="200" w:lineRule="exact"/>
      </w:pPr>
    </w:p>
    <w:p w:rsidR="005344E8" w:rsidRDefault="005344E8" w:rsidP="005344E8">
      <w:pPr>
        <w:ind w:left="102" w:right="210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Për kë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ë procedurë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kanë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ë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ko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z w:val="24"/>
          <w:szCs w:val="24"/>
        </w:rPr>
        <w:t>në ve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të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nëpunës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ë 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z w:val="24"/>
          <w:szCs w:val="24"/>
        </w:rPr>
        <w:t>ë ka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ego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e par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ardhëse (ve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ëm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z w:val="24"/>
          <w:szCs w:val="24"/>
        </w:rPr>
        <w:t>ë ka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ego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 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pun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suar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në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n apo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në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ë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ër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ë shërb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që 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ës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z w:val="24"/>
          <w:szCs w:val="24"/>
        </w:rPr>
        <w:t>në kush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për ngr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z w:val="24"/>
          <w:szCs w:val="24"/>
        </w:rPr>
        <w:t>en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në de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dhe kërkesat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 veça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 për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vend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e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rë.</w:t>
      </w:r>
    </w:p>
    <w:p w:rsidR="00F607A3" w:rsidRDefault="00F607A3" w:rsidP="00F607A3">
      <w:pPr>
        <w:spacing w:line="174" w:lineRule="auto"/>
        <w:ind w:left="642" w:right="194" w:hanging="494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</w:pPr>
    </w:p>
    <w:p w:rsidR="00F607A3" w:rsidRPr="00F607A3" w:rsidRDefault="00F607A3" w:rsidP="00F607A3">
      <w:pPr>
        <w:spacing w:line="174" w:lineRule="auto"/>
        <w:ind w:left="642" w:right="194" w:hanging="494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F607A3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2.1K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US</w:t>
      </w:r>
      <w:r w:rsidRPr="00F607A3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H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TET</w:t>
      </w:r>
      <w:r w:rsidRPr="00F607A3">
        <w:rPr>
          <w:rFonts w:ascii="Times New Roman" w:eastAsia="Times New Roman" w:hAnsi="Times New Roman" w:cs="Times New Roman"/>
          <w:b/>
          <w:color w:val="FF0000"/>
          <w:spacing w:val="-5"/>
          <w:sz w:val="24"/>
          <w:szCs w:val="24"/>
          <w:highlight w:val="yellow"/>
        </w:rPr>
        <w:t xml:space="preserve"> </w:t>
      </w:r>
      <w:r w:rsidRPr="00F607A3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Q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Ë</w:t>
      </w:r>
      <w:r w:rsidRPr="00F607A3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4"/>
          <w:highlight w:val="yellow"/>
        </w:rPr>
        <w:t xml:space="preserve"> </w:t>
      </w:r>
      <w:r w:rsidRPr="00F607A3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D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U</w:t>
      </w:r>
      <w:r w:rsidRPr="00F607A3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H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ET</w:t>
      </w:r>
      <w:r w:rsidRPr="00F607A3">
        <w:rPr>
          <w:rFonts w:ascii="Times New Roman" w:eastAsia="Times New Roman" w:hAnsi="Times New Roman" w:cs="Times New Roman"/>
          <w:b/>
          <w:color w:val="FF0000"/>
          <w:spacing w:val="-6"/>
          <w:sz w:val="24"/>
          <w:szCs w:val="24"/>
          <w:highlight w:val="yellow"/>
        </w:rPr>
        <w:t xml:space="preserve"> </w:t>
      </w:r>
      <w:r w:rsidRPr="00F607A3">
        <w:rPr>
          <w:rFonts w:ascii="Times New Roman" w:eastAsia="Times New Roman" w:hAnsi="Times New Roman" w:cs="Times New Roman"/>
          <w:b/>
          <w:color w:val="FF0000"/>
          <w:spacing w:val="-2"/>
          <w:sz w:val="24"/>
          <w:szCs w:val="24"/>
          <w:highlight w:val="yellow"/>
        </w:rPr>
        <w:t>T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 xml:space="preserve">Ë </w:t>
      </w:r>
      <w:r w:rsidRPr="00F607A3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P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L</w:t>
      </w:r>
      <w:r w:rsidRPr="00F607A3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O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TËS</w:t>
      </w:r>
      <w:r w:rsidRPr="00F607A3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O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JNË</w:t>
      </w:r>
      <w:r w:rsidRPr="00F607A3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4"/>
          <w:highlight w:val="yellow"/>
        </w:rPr>
        <w:t xml:space="preserve"> </w:t>
      </w:r>
      <w:r w:rsidRPr="00F607A3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KA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ND</w:t>
      </w:r>
      <w:r w:rsidRPr="00F607A3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I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D</w:t>
      </w:r>
      <w:r w:rsidRPr="00F607A3">
        <w:rPr>
          <w:rFonts w:ascii="Times New Roman" w:eastAsia="Times New Roman" w:hAnsi="Times New Roman" w:cs="Times New Roman"/>
          <w:b/>
          <w:color w:val="FF0000"/>
          <w:spacing w:val="-9"/>
          <w:sz w:val="24"/>
          <w:szCs w:val="24"/>
          <w:highlight w:val="yellow"/>
        </w:rPr>
        <w:t>A</w:t>
      </w:r>
      <w:r w:rsidRPr="00F607A3">
        <w:rPr>
          <w:rFonts w:ascii="Times New Roman" w:eastAsia="Times New Roman" w:hAnsi="Times New Roman" w:cs="Times New Roman"/>
          <w:b/>
          <w:color w:val="FF0000"/>
          <w:spacing w:val="-10"/>
          <w:sz w:val="24"/>
          <w:szCs w:val="24"/>
          <w:highlight w:val="yellow"/>
        </w:rPr>
        <w:t xml:space="preserve">TËT </w:t>
      </w:r>
      <w:r w:rsidRPr="00F607A3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4"/>
          <w:highlight w:val="yellow"/>
        </w:rPr>
        <w:t xml:space="preserve"> </w:t>
      </w:r>
      <w:r w:rsidRPr="00F607A3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P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 xml:space="preserve">ËR </w:t>
      </w:r>
      <w:r w:rsidRPr="00F607A3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P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R</w:t>
      </w:r>
      <w:r w:rsidRPr="00F607A3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O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ÇED</w:t>
      </w:r>
      <w:r w:rsidRPr="00F607A3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U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RËN E N</w:t>
      </w:r>
      <w:r w:rsidRPr="00F607A3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G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RITJ</w:t>
      </w:r>
      <w:r w:rsidRPr="00F607A3">
        <w:rPr>
          <w:rFonts w:ascii="Times New Roman" w:eastAsia="Times New Roman" w:hAnsi="Times New Roman" w:cs="Times New Roman"/>
          <w:b/>
          <w:color w:val="FF0000"/>
          <w:spacing w:val="-2"/>
          <w:sz w:val="24"/>
          <w:szCs w:val="24"/>
          <w:highlight w:val="yellow"/>
        </w:rPr>
        <w:t>E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S NË DE</w:t>
      </w:r>
      <w:r w:rsidRPr="00F607A3">
        <w:rPr>
          <w:rFonts w:ascii="Times New Roman" w:eastAsia="Times New Roman" w:hAnsi="Times New Roman" w:cs="Times New Roman"/>
          <w:b/>
          <w:color w:val="FF0000"/>
          <w:spacing w:val="-2"/>
          <w:sz w:val="24"/>
          <w:szCs w:val="24"/>
          <w:highlight w:val="yellow"/>
        </w:rPr>
        <w:t>T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YRË D</w:t>
      </w:r>
      <w:r w:rsidRPr="00F607A3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H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 xml:space="preserve">E </w:t>
      </w:r>
      <w:r w:rsidRPr="00F607A3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K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RIT</w:t>
      </w:r>
      <w:r w:rsidRPr="00F607A3">
        <w:rPr>
          <w:rFonts w:ascii="Times New Roman" w:eastAsia="Times New Roman" w:hAnsi="Times New Roman" w:cs="Times New Roman"/>
          <w:b/>
          <w:color w:val="FF0000"/>
          <w:spacing w:val="-2"/>
          <w:sz w:val="24"/>
          <w:szCs w:val="24"/>
          <w:highlight w:val="yellow"/>
        </w:rPr>
        <w:t>E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RET</w:t>
      </w:r>
      <w:r w:rsidRPr="00F607A3">
        <w:rPr>
          <w:rFonts w:ascii="Times New Roman" w:eastAsia="Times New Roman" w:hAnsi="Times New Roman" w:cs="Times New Roman"/>
          <w:b/>
          <w:color w:val="FF0000"/>
          <w:spacing w:val="-4"/>
          <w:sz w:val="24"/>
          <w:szCs w:val="24"/>
          <w:highlight w:val="yellow"/>
        </w:rPr>
        <w:t xml:space="preserve"> 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E</w:t>
      </w:r>
      <w:r w:rsidRPr="00F607A3">
        <w:rPr>
          <w:rFonts w:ascii="Times New Roman" w:eastAsia="Times New Roman" w:hAnsi="Times New Roman" w:cs="Times New Roman"/>
          <w:b/>
          <w:color w:val="FF0000"/>
          <w:spacing w:val="-2"/>
          <w:sz w:val="24"/>
          <w:szCs w:val="24"/>
          <w:highlight w:val="yellow"/>
        </w:rPr>
        <w:t xml:space="preserve"> </w:t>
      </w:r>
      <w:r w:rsidRPr="00F607A3">
        <w:rPr>
          <w:rFonts w:ascii="Times New Roman" w:eastAsia="Times New Roman" w:hAnsi="Times New Roman" w:cs="Times New Roman"/>
          <w:b/>
          <w:color w:val="FF0000"/>
          <w:spacing w:val="-3"/>
          <w:sz w:val="24"/>
          <w:szCs w:val="24"/>
          <w:highlight w:val="yellow"/>
        </w:rPr>
        <w:t>V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EÇAN</w:t>
      </w:r>
      <w:r w:rsidRPr="00F607A3">
        <w:rPr>
          <w:rFonts w:ascii="Times New Roman" w:eastAsia="Times New Roman" w:hAnsi="Times New Roman" w:cs="Times New Roman"/>
          <w:b/>
          <w:color w:val="FF0000"/>
          <w:spacing w:val="-10"/>
          <w:sz w:val="24"/>
          <w:szCs w:val="24"/>
          <w:highlight w:val="yellow"/>
        </w:rPr>
        <w:t>T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A</w:t>
      </w:r>
    </w:p>
    <w:p w:rsidR="005344E8" w:rsidRPr="00F607A3" w:rsidRDefault="005344E8" w:rsidP="005344E8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FF0000"/>
          <w:sz w:val="24"/>
          <w:szCs w:val="24"/>
        </w:rPr>
      </w:pPr>
    </w:p>
    <w:p w:rsidR="00F607A3" w:rsidRPr="00741EBC" w:rsidRDefault="00F607A3" w:rsidP="00F607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1. Të jetë nëpunës civil i konfirmuar brenda të njëjtës kategori.</w:t>
      </w:r>
    </w:p>
    <w:p w:rsidR="00F607A3" w:rsidRPr="00741EBC" w:rsidRDefault="00F607A3" w:rsidP="00F607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2.Të mos ketë masë disiplinore në fuqi.</w:t>
      </w:r>
    </w:p>
    <w:p w:rsidR="00F607A3" w:rsidRPr="00741EBC" w:rsidRDefault="00F607A3" w:rsidP="00F607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3.Të ketë të paktën vlerësim e fundit “Mirë” apo “Shumë mirë”.</w:t>
      </w:r>
    </w:p>
    <w:p w:rsidR="00F607A3" w:rsidRPr="00741EBC" w:rsidRDefault="00F607A3" w:rsidP="00F607A3">
      <w:pPr>
        <w:spacing w:before="28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Kriteret e vecanta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 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pozicion jane:</w:t>
      </w:r>
    </w:p>
    <w:p w:rsidR="008D5E7F" w:rsidRDefault="008D5E7F" w:rsidP="008D5E7F">
      <w:pPr>
        <w:numPr>
          <w:ilvl w:val="0"/>
          <w:numId w:val="30"/>
        </w:num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zot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roj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ë Diplomë të Nivelit 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Master Shkencor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në Ekonomi,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Financë, Juridik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D5E7F" w:rsidRDefault="008D5E7F" w:rsidP="008D5E7F">
      <w:pPr>
        <w:numPr>
          <w:ilvl w:val="0"/>
          <w:numId w:val="30"/>
        </w:num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Të etë i paisur me çertifikatën “ Auditues i Brendsëm në Sektorin Publik”</w:t>
      </w:r>
    </w:p>
    <w:p w:rsidR="008D5E7F" w:rsidRPr="00741EBC" w:rsidRDefault="008D5E7F" w:rsidP="008D5E7F">
      <w:pPr>
        <w:numPr>
          <w:ilvl w:val="0"/>
          <w:numId w:val="30"/>
        </w:num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 diploma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sht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marrë jashtë vendit, duhet të jenë njohur paraprakisht pranë institucionit përgjegjës për njësimin e diplomave, sipas legjislacionit në fuqi,</w:t>
      </w:r>
    </w:p>
    <w:p w:rsidR="008D5E7F" w:rsidRDefault="008D5E7F" w:rsidP="008D5E7F">
      <w:pPr>
        <w:numPr>
          <w:ilvl w:val="0"/>
          <w:numId w:val="30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17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Të ketë të paktën mbi 3 vite punë në administratën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publike.</w:t>
      </w:r>
    </w:p>
    <w:p w:rsidR="008D5E7F" w:rsidRDefault="008D5E7F" w:rsidP="008D5E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E7F" w:rsidRDefault="008D5E7F" w:rsidP="008D5E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E7F" w:rsidRDefault="008D5E7F" w:rsidP="008D5E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607A3" w:rsidRPr="00F607A3" w:rsidRDefault="00F607A3" w:rsidP="00F607A3">
      <w:pPr>
        <w:spacing w:before="29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lastRenderedPageBreak/>
        <w:t>2.2D</w:t>
      </w:r>
      <w:r w:rsidRPr="00F607A3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OK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UMEN</w:t>
      </w:r>
      <w:r w:rsidRPr="00F607A3">
        <w:rPr>
          <w:rFonts w:ascii="Times New Roman" w:eastAsia="Times New Roman" w:hAnsi="Times New Roman" w:cs="Times New Roman"/>
          <w:b/>
          <w:color w:val="FF0000"/>
          <w:spacing w:val="-10"/>
          <w:sz w:val="24"/>
          <w:szCs w:val="24"/>
          <w:highlight w:val="yellow"/>
        </w:rPr>
        <w:t>T</w:t>
      </w:r>
      <w:r w:rsidRPr="00F607A3">
        <w:rPr>
          <w:rFonts w:ascii="Times New Roman" w:eastAsia="Times New Roman" w:hAnsi="Times New Roman" w:cs="Times New Roman"/>
          <w:b/>
          <w:color w:val="FF0000"/>
          <w:spacing w:val="-9"/>
          <w:sz w:val="24"/>
          <w:szCs w:val="24"/>
          <w:highlight w:val="yellow"/>
        </w:rPr>
        <w:t>A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CI</w:t>
      </w:r>
      <w:r w:rsidRPr="00F607A3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O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NI, MË</w:t>
      </w:r>
      <w:r w:rsidRPr="00F607A3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N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YRA</w:t>
      </w:r>
      <w:r w:rsidRPr="00F607A3">
        <w:rPr>
          <w:rFonts w:ascii="Times New Roman" w:eastAsia="Times New Roman" w:hAnsi="Times New Roman" w:cs="Times New Roman"/>
          <w:b/>
          <w:color w:val="FF0000"/>
          <w:spacing w:val="-13"/>
          <w:sz w:val="24"/>
          <w:szCs w:val="24"/>
          <w:highlight w:val="yellow"/>
        </w:rPr>
        <w:t xml:space="preserve"> 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D</w:t>
      </w:r>
      <w:r w:rsidRPr="00F607A3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H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E</w:t>
      </w:r>
      <w:r w:rsidRPr="00F607A3">
        <w:rPr>
          <w:rFonts w:ascii="Times New Roman" w:eastAsia="Times New Roman" w:hAnsi="Times New Roman" w:cs="Times New Roman"/>
          <w:b/>
          <w:color w:val="FF0000"/>
          <w:spacing w:val="-6"/>
          <w:sz w:val="24"/>
          <w:szCs w:val="24"/>
          <w:highlight w:val="yellow"/>
        </w:rPr>
        <w:t xml:space="preserve"> </w:t>
      </w:r>
      <w:r w:rsidRPr="00F607A3">
        <w:rPr>
          <w:rFonts w:ascii="Times New Roman" w:eastAsia="Times New Roman" w:hAnsi="Times New Roman" w:cs="Times New Roman"/>
          <w:b/>
          <w:color w:val="FF0000"/>
          <w:spacing w:val="-7"/>
          <w:sz w:val="24"/>
          <w:szCs w:val="24"/>
          <w:highlight w:val="yellow"/>
        </w:rPr>
        <w:t>A</w:t>
      </w:r>
      <w:r w:rsidRPr="00F607A3">
        <w:rPr>
          <w:rFonts w:ascii="Times New Roman" w:eastAsia="Times New Roman" w:hAnsi="Times New Roman" w:cs="Times New Roman"/>
          <w:b/>
          <w:color w:val="FF0000"/>
          <w:spacing w:val="-11"/>
          <w:sz w:val="24"/>
          <w:szCs w:val="24"/>
          <w:highlight w:val="yellow"/>
        </w:rPr>
        <w:t>F</w:t>
      </w:r>
      <w:r w:rsidRPr="00F607A3">
        <w:rPr>
          <w:rFonts w:ascii="Times New Roman" w:eastAsia="Times New Roman" w:hAnsi="Times New Roman" w:cs="Times New Roman"/>
          <w:b/>
          <w:color w:val="FF0000"/>
          <w:spacing w:val="-15"/>
          <w:sz w:val="24"/>
          <w:szCs w:val="24"/>
          <w:highlight w:val="yellow"/>
        </w:rPr>
        <w:t>A</w:t>
      </w:r>
      <w:r w:rsidRPr="00F607A3">
        <w:rPr>
          <w:rFonts w:ascii="Times New Roman" w:eastAsia="Times New Roman" w:hAnsi="Times New Roman" w:cs="Times New Roman"/>
          <w:b/>
          <w:color w:val="FF0000"/>
          <w:spacing w:val="-10"/>
          <w:sz w:val="24"/>
          <w:szCs w:val="24"/>
          <w:highlight w:val="yellow"/>
        </w:rPr>
        <w:t>T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I I D</w:t>
      </w:r>
      <w:r w:rsidRPr="00F607A3">
        <w:rPr>
          <w:rFonts w:ascii="Times New Roman" w:eastAsia="Times New Roman" w:hAnsi="Times New Roman" w:cs="Times New Roman"/>
          <w:b/>
          <w:color w:val="FF0000"/>
          <w:spacing w:val="-3"/>
          <w:sz w:val="24"/>
          <w:szCs w:val="24"/>
          <w:highlight w:val="yellow"/>
        </w:rPr>
        <w:t>O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R</w:t>
      </w:r>
      <w:r w:rsidRPr="00F607A3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4"/>
          <w:highlight w:val="yellow"/>
        </w:rPr>
        <w:t>Ë</w:t>
      </w:r>
      <w:r w:rsidRPr="00F607A3">
        <w:rPr>
          <w:rFonts w:ascii="Times New Roman" w:eastAsia="Times New Roman" w:hAnsi="Times New Roman" w:cs="Times New Roman"/>
          <w:b/>
          <w:color w:val="FF0000"/>
          <w:spacing w:val="-2"/>
          <w:sz w:val="24"/>
          <w:szCs w:val="24"/>
          <w:highlight w:val="yellow"/>
        </w:rPr>
        <w:t>Z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IMIT</w:t>
      </w:r>
    </w:p>
    <w:p w:rsidR="00F607A3" w:rsidRPr="00741EBC" w:rsidRDefault="00F607A3" w:rsidP="00F607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Kandidati duhet të dërgojë me </w:t>
      </w:r>
      <w:r w:rsidRPr="00741E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postë në një zarf të mbyllur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741E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në zyrën e   </w:t>
      </w:r>
      <w:r w:rsidRPr="00BE735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Nj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r w:rsidRPr="00BE735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sis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r w:rsidRPr="00BE735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r w:rsidRPr="00BE735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Menaxhimit t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r w:rsidRPr="00BE735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41E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Burimeve Njërëzore, të Bashkisë </w:t>
      </w:r>
      <w:r w:rsidRPr="00BE735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Mallakastër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këto dokumenta:</w:t>
      </w:r>
    </w:p>
    <w:p w:rsidR="00F607A3" w:rsidRPr="00741EBC" w:rsidRDefault="00F607A3" w:rsidP="00F607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07A3" w:rsidRPr="00741EBC" w:rsidRDefault="00F607A3" w:rsidP="00F607A3">
      <w:pPr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Letër motivimi për aplikim në vendin vakant.</w:t>
      </w:r>
    </w:p>
    <w:p w:rsidR="00F607A3" w:rsidRPr="00741EBC" w:rsidRDefault="00F607A3" w:rsidP="00F607A3">
      <w:pPr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Një kopje të jetëshkrimit.  </w:t>
      </w:r>
    </w:p>
    <w:p w:rsidR="00F607A3" w:rsidRPr="00741EBC" w:rsidRDefault="00F607A3" w:rsidP="00F607A3">
      <w:pPr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Fotokopje e diplomës.Nëse aplikanti disponon një diplomë të një universiteti të huaj duhet ta ketë të njesuar pranë Ministrisë së Arsimit.</w:t>
      </w:r>
    </w:p>
    <w:p w:rsidR="00F607A3" w:rsidRPr="00741EBC" w:rsidRDefault="00F607A3" w:rsidP="00F607A3">
      <w:pPr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Fotokopje e diplomës me listën e notave.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Nëse ka një diplomë dhe listë notash të ndryshme me vlerësimin e njohur në Shtetin Shqiptar, aplikanti duhet ta ketë të konvertuar atë sipas sistemit shqiptar. </w:t>
      </w:r>
    </w:p>
    <w:p w:rsidR="00F607A3" w:rsidRPr="00741EBC" w:rsidRDefault="00F607A3" w:rsidP="00F607A3">
      <w:pPr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Fotokopje të librezës së punës e plotësuar.</w:t>
      </w:r>
    </w:p>
    <w:p w:rsidR="00F607A3" w:rsidRPr="00741EBC" w:rsidRDefault="00F607A3" w:rsidP="00F607A3">
      <w:pPr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Çertifikata ose dëshmi të kualifikimeve, trajnimeve të ndryshme.</w:t>
      </w:r>
    </w:p>
    <w:p w:rsidR="00F607A3" w:rsidRPr="00741EBC" w:rsidRDefault="00F607A3" w:rsidP="00F607A3">
      <w:pPr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Fotokopje e letërnjoftimit. </w:t>
      </w:r>
    </w:p>
    <w:p w:rsidR="00F607A3" w:rsidRPr="00DC057F" w:rsidRDefault="00F607A3" w:rsidP="00F607A3">
      <w:pPr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Vërtetim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gjëndjes gjyqësore dhe shëndetë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sore.</w:t>
      </w:r>
    </w:p>
    <w:p w:rsidR="00F607A3" w:rsidRDefault="00F607A3" w:rsidP="00F607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F607A3" w:rsidRPr="00D74F99" w:rsidRDefault="00F607A3" w:rsidP="00F607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74F9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Dokumentat  e mësipërme duhet të dorëzohen deri më datë </w:t>
      </w:r>
      <w:r w:rsidR="008D5E7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09.05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.202</w:t>
      </w:r>
      <w:r w:rsidR="00A8141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2</w:t>
      </w:r>
    </w:p>
    <w:p w:rsidR="00F607A3" w:rsidRPr="00F607A3" w:rsidRDefault="00F607A3" w:rsidP="00F607A3">
      <w:pPr>
        <w:pStyle w:val="ListParagraph"/>
        <w:spacing w:before="29"/>
        <w:rPr>
          <w:color w:val="FF0000"/>
          <w:sz w:val="24"/>
          <w:szCs w:val="24"/>
        </w:rPr>
      </w:pPr>
    </w:p>
    <w:p w:rsidR="00F607A3" w:rsidRDefault="00F607A3" w:rsidP="00F607A3">
      <w:pPr>
        <w:spacing w:line="200" w:lineRule="exact"/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</w:pPr>
    </w:p>
    <w:p w:rsidR="00F607A3" w:rsidRPr="00F607A3" w:rsidRDefault="00F607A3" w:rsidP="00F607A3">
      <w:pPr>
        <w:spacing w:line="200" w:lineRule="exact"/>
        <w:rPr>
          <w:color w:val="FF0000"/>
        </w:rPr>
      </w:pP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2.3RE</w:t>
      </w:r>
      <w:r w:rsidRPr="00F607A3">
        <w:rPr>
          <w:rFonts w:ascii="Times New Roman" w:eastAsia="Times New Roman" w:hAnsi="Times New Roman" w:cs="Times New Roman"/>
          <w:b/>
          <w:color w:val="FF0000"/>
          <w:spacing w:val="-2"/>
          <w:sz w:val="24"/>
          <w:szCs w:val="24"/>
          <w:highlight w:val="yellow"/>
        </w:rPr>
        <w:t>Z</w:t>
      </w:r>
      <w:r w:rsidRPr="00F607A3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4"/>
          <w:highlight w:val="yellow"/>
        </w:rPr>
        <w:t>U</w:t>
      </w:r>
      <w:r w:rsidRPr="00F607A3">
        <w:rPr>
          <w:rFonts w:ascii="Times New Roman" w:eastAsia="Times New Roman" w:hAnsi="Times New Roman" w:cs="Times New Roman"/>
          <w:b/>
          <w:color w:val="FF0000"/>
          <w:spacing w:val="-12"/>
          <w:sz w:val="24"/>
          <w:szCs w:val="24"/>
          <w:highlight w:val="yellow"/>
        </w:rPr>
        <w:t>L</w:t>
      </w:r>
      <w:r w:rsidRPr="00F607A3">
        <w:rPr>
          <w:rFonts w:ascii="Times New Roman" w:eastAsia="Times New Roman" w:hAnsi="Times New Roman" w:cs="Times New Roman"/>
          <w:b/>
          <w:color w:val="FF0000"/>
          <w:spacing w:val="-20"/>
          <w:sz w:val="24"/>
          <w:szCs w:val="24"/>
          <w:highlight w:val="yellow"/>
        </w:rPr>
        <w:t>T</w:t>
      </w:r>
      <w:r w:rsidRPr="00F607A3">
        <w:rPr>
          <w:rFonts w:ascii="Times New Roman" w:eastAsia="Times New Roman" w:hAnsi="Times New Roman" w:cs="Times New Roman"/>
          <w:b/>
          <w:color w:val="FF0000"/>
          <w:spacing w:val="-17"/>
          <w:sz w:val="24"/>
          <w:szCs w:val="24"/>
          <w:highlight w:val="yellow"/>
        </w:rPr>
        <w:t>A</w:t>
      </w:r>
      <w:r w:rsidRPr="00F607A3">
        <w:rPr>
          <w:rFonts w:ascii="Times New Roman" w:eastAsia="Times New Roman" w:hAnsi="Times New Roman" w:cs="Times New Roman"/>
          <w:b/>
          <w:color w:val="FF0000"/>
          <w:spacing w:val="-10"/>
          <w:sz w:val="24"/>
          <w:szCs w:val="24"/>
          <w:highlight w:val="yellow"/>
        </w:rPr>
        <w:t>T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ET</w:t>
      </w:r>
      <w:r w:rsidRPr="00F607A3">
        <w:rPr>
          <w:rFonts w:ascii="Times New Roman" w:eastAsia="Times New Roman" w:hAnsi="Times New Roman" w:cs="Times New Roman"/>
          <w:b/>
          <w:color w:val="FF0000"/>
          <w:spacing w:val="-4"/>
          <w:sz w:val="24"/>
          <w:szCs w:val="24"/>
          <w:highlight w:val="yellow"/>
        </w:rPr>
        <w:t xml:space="preserve"> </w:t>
      </w:r>
      <w:r w:rsidRPr="00F607A3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P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Ë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 xml:space="preserve">R </w:t>
      </w:r>
      <w:r w:rsidRPr="00F607A3">
        <w:rPr>
          <w:rFonts w:ascii="Times New Roman" w:eastAsia="Times New Roman" w:hAnsi="Times New Roman" w:cs="Times New Roman"/>
          <w:b/>
          <w:color w:val="FF0000"/>
          <w:spacing w:val="-9"/>
          <w:sz w:val="24"/>
          <w:szCs w:val="24"/>
          <w:highlight w:val="yellow"/>
        </w:rPr>
        <w:t>FA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ZËN E</w:t>
      </w:r>
      <w:r w:rsidRPr="00F607A3">
        <w:rPr>
          <w:rFonts w:ascii="Times New Roman" w:eastAsia="Times New Roman" w:hAnsi="Times New Roman" w:cs="Times New Roman"/>
          <w:b/>
          <w:color w:val="FF0000"/>
          <w:spacing w:val="-2"/>
          <w:sz w:val="24"/>
          <w:szCs w:val="24"/>
          <w:highlight w:val="yellow"/>
        </w:rPr>
        <w:t xml:space="preserve"> </w:t>
      </w:r>
      <w:r w:rsidRPr="00F607A3">
        <w:rPr>
          <w:rFonts w:ascii="Times New Roman" w:eastAsia="Times New Roman" w:hAnsi="Times New Roman" w:cs="Times New Roman"/>
          <w:b/>
          <w:color w:val="FF0000"/>
          <w:spacing w:val="-5"/>
          <w:sz w:val="24"/>
          <w:szCs w:val="24"/>
          <w:highlight w:val="yellow"/>
        </w:rPr>
        <w:t>V</w:t>
      </w:r>
      <w:r w:rsidRPr="00F607A3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4"/>
          <w:highlight w:val="yellow"/>
        </w:rPr>
        <w:t>E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RI</w:t>
      </w:r>
      <w:r w:rsidRPr="00F607A3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F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I</w:t>
      </w:r>
      <w:r w:rsidRPr="00F607A3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K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IMIT</w:t>
      </w:r>
      <w:r w:rsidRPr="00F607A3">
        <w:rPr>
          <w:rFonts w:ascii="Times New Roman" w:eastAsia="Times New Roman" w:hAnsi="Times New Roman" w:cs="Times New Roman"/>
          <w:b/>
          <w:color w:val="FF0000"/>
          <w:spacing w:val="-6"/>
          <w:sz w:val="24"/>
          <w:szCs w:val="24"/>
          <w:highlight w:val="yellow"/>
        </w:rPr>
        <w:t xml:space="preserve"> </w:t>
      </w:r>
      <w:r w:rsidRPr="00F607A3">
        <w:rPr>
          <w:rFonts w:ascii="Times New Roman" w:eastAsia="Times New Roman" w:hAnsi="Times New Roman" w:cs="Times New Roman"/>
          <w:b/>
          <w:color w:val="FF0000"/>
          <w:spacing w:val="-9"/>
          <w:sz w:val="24"/>
          <w:szCs w:val="24"/>
          <w:highlight w:val="yellow"/>
        </w:rPr>
        <w:t>PA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RA</w:t>
      </w:r>
      <w:r w:rsidRPr="00F607A3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PR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AK</w:t>
      </w:r>
    </w:p>
    <w:p w:rsidR="00F607A3" w:rsidRPr="00741EBC" w:rsidRDefault="00F607A3" w:rsidP="00F607A3">
      <w:pPr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607A3" w:rsidRPr="00F72EDD" w:rsidRDefault="00F607A3" w:rsidP="00F607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12BC">
        <w:rPr>
          <w:rFonts w:ascii="Times New Roman" w:hAnsi="Times New Roman" w:cs="Times New Roman"/>
          <w:sz w:val="24"/>
          <w:szCs w:val="24"/>
        </w:rPr>
        <w:t>Në datën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417">
        <w:rPr>
          <w:rFonts w:ascii="Times New Roman" w:hAnsi="Times New Roman" w:cs="Times New Roman"/>
          <w:b/>
          <w:sz w:val="24"/>
          <w:szCs w:val="24"/>
        </w:rPr>
        <w:t>13.05</w:t>
      </w:r>
      <w:r w:rsidRPr="00A76855">
        <w:rPr>
          <w:rFonts w:ascii="Times New Roman" w:hAnsi="Times New Roman" w:cs="Times New Roman"/>
          <w:b/>
          <w:sz w:val="24"/>
          <w:szCs w:val="24"/>
        </w:rPr>
        <w:t>.202</w:t>
      </w:r>
      <w:r w:rsidR="00A81417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3CDD">
        <w:rPr>
          <w:rFonts w:ascii="Times New Roman" w:hAnsi="Times New Roman" w:cs="Times New Roman"/>
          <w:b/>
          <w:color w:val="FF0000"/>
          <w:sz w:val="24"/>
          <w:szCs w:val="24"/>
        </w:rPr>
        <w:t>NJBNJ</w:t>
      </w:r>
      <w:r w:rsidRPr="008512BC">
        <w:rPr>
          <w:rFonts w:ascii="Times New Roman" w:hAnsi="Times New Roman" w:cs="Times New Roman"/>
          <w:sz w:val="24"/>
          <w:szCs w:val="24"/>
        </w:rPr>
        <w:t xml:space="preserve"> do të shpallë në </w:t>
      </w:r>
      <w:r w:rsidRPr="00A76D39">
        <w:rPr>
          <w:rFonts w:ascii="Times New Roman" w:hAnsi="Times New Roman" w:cs="Times New Roman"/>
          <w:sz w:val="24"/>
          <w:szCs w:val="24"/>
        </w:rPr>
        <w:t>portalin ”Sh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A76D39">
        <w:rPr>
          <w:rFonts w:ascii="Times New Roman" w:hAnsi="Times New Roman" w:cs="Times New Roman"/>
          <w:sz w:val="24"/>
          <w:szCs w:val="24"/>
        </w:rPr>
        <w:t xml:space="preserve">rbimi Kombëtar i Punësimit”, në faqen e Internetit të Bashkisë </w:t>
      </w:r>
      <w:r>
        <w:rPr>
          <w:rFonts w:ascii="Times New Roman" w:hAnsi="Times New Roman" w:cs="Times New Roman"/>
          <w:sz w:val="24"/>
          <w:szCs w:val="24"/>
        </w:rPr>
        <w:t xml:space="preserve">Mallakastër </w:t>
      </w:r>
      <w:r w:rsidRPr="00A76D39">
        <w:rPr>
          <w:rFonts w:ascii="Times New Roman" w:hAnsi="Times New Roman" w:cs="Times New Roman"/>
          <w:sz w:val="24"/>
          <w:szCs w:val="24"/>
        </w:rPr>
        <w:t>dhe në stendën e informimit të publikut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D39">
        <w:rPr>
          <w:rFonts w:ascii="Times New Roman" w:hAnsi="Times New Roman" w:cs="Times New Roman"/>
          <w:sz w:val="24"/>
          <w:szCs w:val="24"/>
        </w:rPr>
        <w:t xml:space="preserve"> </w:t>
      </w:r>
      <w:r w:rsidRPr="001146E2">
        <w:rPr>
          <w:rFonts w:ascii="Times New Roman" w:hAnsi="Times New Roman" w:cs="Times New Roman"/>
          <w:b/>
          <w:sz w:val="24"/>
          <w:szCs w:val="24"/>
        </w:rPr>
        <w:t xml:space="preserve">listën e kandidatëve që do të vazhdojnë konkurimin, </w:t>
      </w:r>
      <w:r w:rsidRPr="008512BC">
        <w:rPr>
          <w:rFonts w:ascii="Times New Roman" w:hAnsi="Times New Roman" w:cs="Times New Roman"/>
          <w:sz w:val="24"/>
          <w:szCs w:val="24"/>
        </w:rPr>
        <w:t xml:space="preserve">si dhe datën, vendin dhe orën e saktë ku do të zhvillohet testimi me shkrim dhe intervista. </w:t>
      </w:r>
    </w:p>
    <w:p w:rsidR="00F607A3" w:rsidRDefault="00F607A3" w:rsidP="00F607A3">
      <w:pPr>
        <w:pStyle w:val="NormalWeb"/>
        <w:spacing w:before="0" w:beforeAutospacing="0" w:after="0" w:afterAutospacing="0"/>
        <w:jc w:val="both"/>
      </w:pPr>
      <w:r w:rsidRPr="008512BC">
        <w:t xml:space="preserve">Në të njëjtën datë </w:t>
      </w:r>
      <w:r w:rsidRPr="001146E2">
        <w:rPr>
          <w:b/>
        </w:rPr>
        <w:t xml:space="preserve">kandidatët që nuk i plotësojnë kushtet e pranimit në kategorinë </w:t>
      </w:r>
      <w:r w:rsidR="008D09A4">
        <w:rPr>
          <w:b/>
        </w:rPr>
        <w:t xml:space="preserve">ulët drejtuese </w:t>
      </w:r>
      <w:r w:rsidRPr="008512BC">
        <w:t xml:space="preserve"> dhe kriteret e veçanta do të njoftohen nga </w:t>
      </w:r>
      <w:r>
        <w:rPr>
          <w:color w:val="000000"/>
        </w:rPr>
        <w:t>Njesia Pergjegjese e Menaxhimit te Burimeve Njerezore,  për shkaqet e moskualifikimit.</w:t>
      </w:r>
      <w:r w:rsidRPr="008512BC">
        <w:t xml:space="preserve">, në rrugë </w:t>
      </w:r>
      <w:r>
        <w:t>elektronike nëpërmejt emailit</w:t>
      </w:r>
      <w:r w:rsidRPr="008512BC">
        <w:t>.</w:t>
      </w:r>
    </w:p>
    <w:p w:rsidR="00F607A3" w:rsidRPr="006D32C9" w:rsidRDefault="00F607A3" w:rsidP="00F607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Ankesat nga kandidatet paraqiten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rgjegj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se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Menaxhimit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Burimeve Njer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zore brenda 5 dit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ve kalendarike dhe ankuesi merr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rgjigje brenda 5 diteve pune nga data e depozitimit te saj.</w:t>
      </w:r>
    </w:p>
    <w:p w:rsidR="005344E8" w:rsidRDefault="005344E8" w:rsidP="005344E8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</w:p>
    <w:p w:rsidR="00F607A3" w:rsidRDefault="00F607A3" w:rsidP="00F607A3">
      <w:pPr>
        <w:spacing w:before="29"/>
        <w:ind w:left="148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F607A3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2.4 F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US</w:t>
      </w:r>
      <w:r w:rsidRPr="00F607A3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H</w:t>
      </w:r>
      <w:r w:rsidRPr="00F607A3">
        <w:rPr>
          <w:rFonts w:ascii="Times New Roman" w:eastAsia="Times New Roman" w:hAnsi="Times New Roman" w:cs="Times New Roman"/>
          <w:b/>
          <w:color w:val="FF0000"/>
          <w:spacing w:val="-9"/>
          <w:sz w:val="24"/>
          <w:szCs w:val="24"/>
          <w:highlight w:val="yellow"/>
        </w:rPr>
        <w:t>A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T</w:t>
      </w:r>
      <w:r w:rsidRPr="00F607A3">
        <w:rPr>
          <w:rFonts w:ascii="Times New Roman" w:eastAsia="Times New Roman" w:hAnsi="Times New Roman" w:cs="Times New Roman"/>
          <w:b/>
          <w:color w:val="FF0000"/>
          <w:spacing w:val="-12"/>
          <w:sz w:val="24"/>
          <w:szCs w:val="24"/>
          <w:highlight w:val="yellow"/>
        </w:rPr>
        <w:t xml:space="preserve"> 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E NJ</w:t>
      </w:r>
      <w:r w:rsidRPr="00F607A3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OH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U</w:t>
      </w:r>
      <w:r w:rsidRPr="00F607A3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R</w:t>
      </w:r>
      <w:r w:rsidRPr="00F607A3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4"/>
          <w:highlight w:val="yellow"/>
        </w:rPr>
        <w:t>I</w:t>
      </w:r>
      <w:r w:rsidRPr="00F607A3">
        <w:rPr>
          <w:rFonts w:ascii="Times New Roman" w:eastAsia="Times New Roman" w:hAnsi="Times New Roman" w:cs="Times New Roman"/>
          <w:b/>
          <w:color w:val="FF0000"/>
          <w:spacing w:val="-3"/>
          <w:sz w:val="24"/>
          <w:szCs w:val="24"/>
          <w:highlight w:val="yellow"/>
        </w:rPr>
        <w:t>V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E,</w:t>
      </w:r>
      <w:r w:rsidRPr="00F607A3">
        <w:rPr>
          <w:rFonts w:ascii="Times New Roman" w:eastAsia="Times New Roman" w:hAnsi="Times New Roman" w:cs="Times New Roman"/>
          <w:b/>
          <w:color w:val="FF0000"/>
          <w:spacing w:val="-5"/>
          <w:sz w:val="24"/>
          <w:szCs w:val="24"/>
          <w:highlight w:val="yellow"/>
        </w:rPr>
        <w:t xml:space="preserve"> </w:t>
      </w:r>
      <w:r w:rsidRPr="00F607A3">
        <w:rPr>
          <w:rFonts w:ascii="Times New Roman" w:eastAsia="Times New Roman" w:hAnsi="Times New Roman" w:cs="Times New Roman"/>
          <w:b/>
          <w:color w:val="FF0000"/>
          <w:spacing w:val="-7"/>
          <w:sz w:val="24"/>
          <w:szCs w:val="24"/>
          <w:highlight w:val="yellow"/>
        </w:rPr>
        <w:t>A</w:t>
      </w:r>
      <w:r w:rsidRPr="00F607A3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F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TËSITË D</w:t>
      </w:r>
      <w:r w:rsidRPr="00F607A3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H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 xml:space="preserve">E </w:t>
      </w:r>
      <w:r w:rsidRPr="00F607A3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C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ILË</w:t>
      </w:r>
      <w:r w:rsidRPr="00F607A3">
        <w:rPr>
          <w:rFonts w:ascii="Times New Roman" w:eastAsia="Times New Roman" w:hAnsi="Times New Roman" w:cs="Times New Roman"/>
          <w:b/>
          <w:color w:val="FF0000"/>
          <w:spacing w:val="-2"/>
          <w:sz w:val="24"/>
          <w:szCs w:val="24"/>
          <w:highlight w:val="yellow"/>
        </w:rPr>
        <w:t>S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ITË MBI</w:t>
      </w:r>
      <w:r w:rsidRPr="00F607A3">
        <w:rPr>
          <w:rFonts w:ascii="Times New Roman" w:eastAsia="Times New Roman" w:hAnsi="Times New Roman" w:cs="Times New Roman"/>
          <w:b/>
          <w:color w:val="FF0000"/>
          <w:spacing w:val="-2"/>
          <w:sz w:val="24"/>
          <w:szCs w:val="24"/>
          <w:highlight w:val="yellow"/>
        </w:rPr>
        <w:t xml:space="preserve"> T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Ë C</w:t>
      </w:r>
      <w:r w:rsidRPr="00F607A3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I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L</w:t>
      </w:r>
      <w:r w:rsidRPr="00F607A3">
        <w:rPr>
          <w:rFonts w:ascii="Times New Roman" w:eastAsia="Times New Roman" w:hAnsi="Times New Roman" w:cs="Times New Roman"/>
          <w:b/>
          <w:color w:val="FF0000"/>
          <w:spacing w:val="-7"/>
          <w:sz w:val="24"/>
          <w:szCs w:val="24"/>
          <w:highlight w:val="yellow"/>
        </w:rPr>
        <w:t>A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T</w:t>
      </w:r>
      <w:r w:rsidRPr="00F607A3">
        <w:rPr>
          <w:rFonts w:ascii="Times New Roman" w:eastAsia="Times New Roman" w:hAnsi="Times New Roman" w:cs="Times New Roman"/>
          <w:b/>
          <w:color w:val="FF0000"/>
          <w:spacing w:val="-14"/>
          <w:sz w:val="24"/>
          <w:szCs w:val="24"/>
          <w:highlight w:val="yellow"/>
        </w:rPr>
        <w:t xml:space="preserve"> 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DO</w:t>
      </w:r>
      <w:r w:rsidRPr="00F607A3">
        <w:rPr>
          <w:rFonts w:ascii="Times New Roman" w:eastAsia="Times New Roman" w:hAnsi="Times New Roman" w:cs="Times New Roman"/>
          <w:b/>
          <w:color w:val="FF0000"/>
          <w:spacing w:val="-3"/>
          <w:sz w:val="24"/>
          <w:szCs w:val="24"/>
          <w:highlight w:val="yellow"/>
        </w:rPr>
        <w:t xml:space="preserve"> </w:t>
      </w:r>
      <w:r w:rsidRPr="00F607A3">
        <w:rPr>
          <w:rFonts w:ascii="Times New Roman" w:eastAsia="Times New Roman" w:hAnsi="Times New Roman" w:cs="Times New Roman"/>
          <w:b/>
          <w:color w:val="FF0000"/>
          <w:spacing w:val="-2"/>
          <w:sz w:val="24"/>
          <w:szCs w:val="24"/>
          <w:highlight w:val="yellow"/>
        </w:rPr>
        <w:t>T</w:t>
      </w:r>
      <w:r w:rsidRPr="00F607A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Ë ZHVILLOHET INTERVISTA</w:t>
      </w:r>
    </w:p>
    <w:p w:rsidR="00C73797" w:rsidRDefault="00C73797" w:rsidP="00C737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Në konkurimin me shkrim dhe intervistë e strukturuar me goje, kandidatët do të vlerësohen për njohuritë e tyre në këto fusha:</w:t>
      </w:r>
    </w:p>
    <w:p w:rsidR="00C73797" w:rsidRDefault="00C73797" w:rsidP="00C737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73797" w:rsidRPr="00741EBC" w:rsidRDefault="00C73797" w:rsidP="00C73797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Kushtetuta e Republikës së Shqipërisë.</w:t>
      </w:r>
    </w:p>
    <w:p w:rsidR="00C73797" w:rsidRPr="00470AAA" w:rsidRDefault="00C73797" w:rsidP="00C73797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Ligji nr.139/2015 “Pë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 vet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qeverisjen Vendore’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’</w:t>
      </w:r>
    </w:p>
    <w:p w:rsidR="00C73797" w:rsidRDefault="00C73797" w:rsidP="00C73797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Kodi i Proçedurës administrative</w:t>
      </w:r>
    </w:p>
    <w:p w:rsidR="00C73797" w:rsidRPr="00470AAA" w:rsidRDefault="00C73797" w:rsidP="00C73797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470AAA">
        <w:rPr>
          <w:rFonts w:ascii="Times New Roman" w:eastAsia="Times New Roman" w:hAnsi="Times New Roman" w:cs="Times New Roman"/>
          <w:color w:val="000000"/>
          <w:sz w:val="24"/>
          <w:szCs w:val="24"/>
        </w:rPr>
        <w:t>Ligji nr.9131, datë 08.09.2003 “Për rregullat e etikës në administratën publike;</w:t>
      </w:r>
    </w:p>
    <w:p w:rsidR="00C73797" w:rsidRPr="008512BC" w:rsidRDefault="00C73797" w:rsidP="00C73797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12BC">
        <w:rPr>
          <w:rFonts w:ascii="Times New Roman" w:hAnsi="Times New Roman" w:cs="Times New Roman"/>
          <w:sz w:val="24"/>
          <w:szCs w:val="24"/>
        </w:rPr>
        <w:t>Ligji 10256 datë 8.7.2010 “Menaxhimi Financiar dhe kontrolli”( I ndryshuar);</w:t>
      </w:r>
    </w:p>
    <w:p w:rsidR="00C73797" w:rsidRPr="00A650BA" w:rsidRDefault="00C73797" w:rsidP="00C73797">
      <w:pPr>
        <w:numPr>
          <w:ilvl w:val="0"/>
          <w:numId w:val="8"/>
        </w:numPr>
        <w:spacing w:before="100" w:beforeAutospacing="1" w:after="0" w:line="276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Ligji I nëpunësit civil 152/2013 i ndryshuar</w:t>
      </w:r>
    </w:p>
    <w:p w:rsidR="00C73797" w:rsidRPr="00A650BA" w:rsidRDefault="00C73797" w:rsidP="00C73797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q-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q-AL"/>
        </w:rPr>
        <w:t>Ligj nr.9936, datë</w:t>
      </w:r>
      <w:r w:rsidRPr="00A650BA">
        <w:rPr>
          <w:rFonts w:ascii="Times New Roman" w:eastAsia="Times New Roman" w:hAnsi="Times New Roman" w:cs="Times New Roman"/>
          <w:sz w:val="24"/>
          <w:szCs w:val="24"/>
          <w:lang w:eastAsia="sq-AL"/>
        </w:rPr>
        <w:t xml:space="preserve"> 26.6.2008</w:t>
      </w:r>
      <w:r>
        <w:rPr>
          <w:rFonts w:ascii="Times New Roman" w:eastAsia="Times New Roman" w:hAnsi="Times New Roman" w:cs="Times New Roman"/>
          <w:sz w:val="24"/>
          <w:szCs w:val="24"/>
          <w:lang w:eastAsia="sq-AL"/>
        </w:rPr>
        <w:t xml:space="preserve"> ‘’Për Menaxhimin e Sistemit Buxhetor në Republikën e Shqipërisë’’,</w:t>
      </w:r>
      <w:r w:rsidRPr="00A650BA">
        <w:rPr>
          <w:rFonts w:ascii="Times New Roman" w:eastAsia="Times New Roman" w:hAnsi="Times New Roman" w:cs="Times New Roman"/>
          <w:i/>
          <w:sz w:val="24"/>
          <w:szCs w:val="24"/>
          <w:lang w:eastAsia="sq-AL"/>
        </w:rPr>
        <w:t>i ndryshuar</w:t>
      </w:r>
    </w:p>
    <w:p w:rsidR="00C73797" w:rsidRDefault="00C73797" w:rsidP="00C73797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q-AL"/>
        </w:rPr>
      </w:pPr>
      <w:r w:rsidRPr="00A650B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  <w:r w:rsidRPr="00A650BA">
        <w:rPr>
          <w:rFonts w:ascii="Times New Roman" w:eastAsia="Times New Roman" w:hAnsi="Times New Roman" w:cs="Times New Roman"/>
          <w:sz w:val="24"/>
          <w:szCs w:val="24"/>
          <w:lang w:eastAsia="sq-AL"/>
        </w:rPr>
        <w:t>Ligj nr. 68/2017 ‘’Për Financat e Vetëqeverisjes Vendore’’</w:t>
      </w:r>
    </w:p>
    <w:p w:rsidR="00C73797" w:rsidRPr="00C610D9" w:rsidRDefault="00C73797" w:rsidP="00C73797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q-AL"/>
        </w:rPr>
      </w:pPr>
      <w:r w:rsidRPr="00C610D9">
        <w:rPr>
          <w:rFonts w:ascii="Times New Roman" w:eastAsia="Times New Roman" w:hAnsi="Times New Roman" w:cs="Times New Roman"/>
          <w:sz w:val="24"/>
          <w:szCs w:val="24"/>
          <w:lang w:eastAsia="sq-AL"/>
        </w:rPr>
        <w:t>Ligj</w:t>
      </w:r>
      <w:r>
        <w:rPr>
          <w:rFonts w:ascii="Times New Roman" w:eastAsia="Times New Roman" w:hAnsi="Times New Roman" w:cs="Times New Roman"/>
          <w:sz w:val="24"/>
          <w:szCs w:val="24"/>
          <w:lang w:eastAsia="sq-AL"/>
        </w:rPr>
        <w:t xml:space="preserve"> </w:t>
      </w:r>
      <w:r w:rsidRPr="00C610D9">
        <w:rPr>
          <w:rFonts w:ascii="Times New Roman" w:eastAsia="Times New Roman" w:hAnsi="Times New Roman" w:cs="Times New Roman"/>
          <w:sz w:val="24"/>
          <w:szCs w:val="24"/>
          <w:lang w:eastAsia="sq-AL"/>
        </w:rPr>
        <w:t>nr. 114/2015</w:t>
      </w:r>
      <w:r>
        <w:rPr>
          <w:rFonts w:ascii="Times New Roman" w:eastAsia="Times New Roman" w:hAnsi="Times New Roman" w:cs="Times New Roman"/>
          <w:sz w:val="24"/>
          <w:szCs w:val="24"/>
          <w:lang w:eastAsia="sq-AL"/>
        </w:rPr>
        <w:t xml:space="preserve"> ‘’Për Auditimin e Brendshëm në Sektorin P</w:t>
      </w:r>
      <w:r w:rsidRPr="00C610D9">
        <w:rPr>
          <w:rFonts w:ascii="Times New Roman" w:eastAsia="Times New Roman" w:hAnsi="Times New Roman" w:cs="Times New Roman"/>
          <w:sz w:val="24"/>
          <w:szCs w:val="24"/>
          <w:lang w:eastAsia="sq-AL"/>
        </w:rPr>
        <w:t>ublik</w:t>
      </w:r>
      <w:r>
        <w:rPr>
          <w:rFonts w:ascii="Times New Roman" w:eastAsia="Times New Roman" w:hAnsi="Times New Roman" w:cs="Times New Roman"/>
          <w:sz w:val="24"/>
          <w:szCs w:val="24"/>
          <w:lang w:eastAsia="sq-AL"/>
        </w:rPr>
        <w:t>’’</w:t>
      </w:r>
    </w:p>
    <w:p w:rsidR="00C73797" w:rsidRDefault="00C73797" w:rsidP="00C73797">
      <w:pPr>
        <w:pStyle w:val="ListParagraph"/>
        <w:ind w:left="1080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</w:p>
    <w:p w:rsidR="00C73797" w:rsidRDefault="00C73797" w:rsidP="00C73797">
      <w:pPr>
        <w:pStyle w:val="ListParagraph"/>
        <w:ind w:left="1080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</w:p>
    <w:p w:rsidR="00C73797" w:rsidRPr="00C73797" w:rsidRDefault="00C73797" w:rsidP="00C73797">
      <w:pPr>
        <w:pStyle w:val="ListParagraph"/>
        <w:ind w:left="1080"/>
        <w:rPr>
          <w:sz w:val="24"/>
          <w:szCs w:val="24"/>
        </w:rPr>
      </w:pPr>
      <w:r w:rsidRPr="00C73797">
        <w:rPr>
          <w:rFonts w:ascii="Times New Roman" w:eastAsia="Times New Roman" w:hAnsi="Times New Roman" w:cs="Times New Roman"/>
          <w:b/>
          <w:spacing w:val="-1"/>
          <w:sz w:val="24"/>
          <w:szCs w:val="24"/>
          <w:highlight w:val="yellow"/>
        </w:rPr>
        <w:t>K</w:t>
      </w:r>
      <w:r w:rsidRPr="00C73797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and</w:t>
      </w:r>
      <w:r w:rsidRPr="00C73797">
        <w:rPr>
          <w:rFonts w:ascii="Times New Roman" w:eastAsia="Times New Roman" w:hAnsi="Times New Roman" w:cs="Times New Roman"/>
          <w:b/>
          <w:spacing w:val="-1"/>
          <w:sz w:val="24"/>
          <w:szCs w:val="24"/>
          <w:highlight w:val="yellow"/>
        </w:rPr>
        <w:t>i</w:t>
      </w:r>
      <w:r w:rsidRPr="00C73797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datët gjatë</w:t>
      </w:r>
      <w:r w:rsidRPr="00C73797">
        <w:rPr>
          <w:rFonts w:ascii="Times New Roman" w:eastAsia="Times New Roman" w:hAnsi="Times New Roman" w:cs="Times New Roman"/>
          <w:b/>
          <w:spacing w:val="1"/>
          <w:sz w:val="24"/>
          <w:szCs w:val="24"/>
          <w:highlight w:val="yellow"/>
        </w:rPr>
        <w:t xml:space="preserve"> </w:t>
      </w:r>
      <w:r w:rsidRPr="00C73797">
        <w:rPr>
          <w:rFonts w:ascii="Times New Roman" w:eastAsia="Times New Roman" w:hAnsi="Times New Roman" w:cs="Times New Roman"/>
          <w:b/>
          <w:spacing w:val="-1"/>
          <w:sz w:val="24"/>
          <w:szCs w:val="24"/>
          <w:highlight w:val="yellow"/>
        </w:rPr>
        <w:t>i</w:t>
      </w:r>
      <w:r w:rsidRPr="00C73797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nterv</w:t>
      </w:r>
      <w:r w:rsidRPr="00C73797">
        <w:rPr>
          <w:rFonts w:ascii="Times New Roman" w:eastAsia="Times New Roman" w:hAnsi="Times New Roman" w:cs="Times New Roman"/>
          <w:b/>
          <w:spacing w:val="-1"/>
          <w:sz w:val="24"/>
          <w:szCs w:val="24"/>
          <w:highlight w:val="yellow"/>
        </w:rPr>
        <w:t>i</w:t>
      </w:r>
      <w:r w:rsidRPr="00C73797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stës së struk</w:t>
      </w:r>
      <w:r w:rsidRPr="00C73797">
        <w:rPr>
          <w:rFonts w:ascii="Times New Roman" w:eastAsia="Times New Roman" w:hAnsi="Times New Roman" w:cs="Times New Roman"/>
          <w:b/>
          <w:spacing w:val="-2"/>
          <w:sz w:val="24"/>
          <w:szCs w:val="24"/>
          <w:highlight w:val="yellow"/>
        </w:rPr>
        <w:t>t</w:t>
      </w:r>
      <w:r w:rsidRPr="00C73797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uruar</w:t>
      </w:r>
      <w:r w:rsidRPr="00C73797">
        <w:rPr>
          <w:rFonts w:ascii="Times New Roman" w:eastAsia="Times New Roman" w:hAnsi="Times New Roman" w:cs="Times New Roman"/>
          <w:b/>
          <w:spacing w:val="-5"/>
          <w:sz w:val="24"/>
          <w:szCs w:val="24"/>
          <w:highlight w:val="yellow"/>
        </w:rPr>
        <w:t xml:space="preserve"> </w:t>
      </w:r>
      <w:r w:rsidRPr="00C73797">
        <w:rPr>
          <w:rFonts w:ascii="Times New Roman" w:eastAsia="Times New Roman" w:hAnsi="Times New Roman" w:cs="Times New Roman"/>
          <w:b/>
          <w:spacing w:val="2"/>
          <w:sz w:val="24"/>
          <w:szCs w:val="24"/>
          <w:highlight w:val="yellow"/>
        </w:rPr>
        <w:t>m</w:t>
      </w:r>
      <w:r w:rsidRPr="00C73797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e gojë do të v</w:t>
      </w:r>
      <w:r w:rsidRPr="00C73797">
        <w:rPr>
          <w:rFonts w:ascii="Times New Roman" w:eastAsia="Times New Roman" w:hAnsi="Times New Roman" w:cs="Times New Roman"/>
          <w:b/>
          <w:spacing w:val="-1"/>
          <w:sz w:val="24"/>
          <w:szCs w:val="24"/>
          <w:highlight w:val="yellow"/>
        </w:rPr>
        <w:t>l</w:t>
      </w:r>
      <w:r w:rsidRPr="00C73797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 xml:space="preserve">erësohen në </w:t>
      </w:r>
      <w:r w:rsidRPr="00C73797">
        <w:rPr>
          <w:rFonts w:ascii="Times New Roman" w:eastAsia="Times New Roman" w:hAnsi="Times New Roman" w:cs="Times New Roman"/>
          <w:b/>
          <w:spacing w:val="1"/>
          <w:sz w:val="24"/>
          <w:szCs w:val="24"/>
          <w:highlight w:val="yellow"/>
        </w:rPr>
        <w:t>l</w:t>
      </w:r>
      <w:r w:rsidRPr="00C73797">
        <w:rPr>
          <w:rFonts w:ascii="Times New Roman" w:eastAsia="Times New Roman" w:hAnsi="Times New Roman" w:cs="Times New Roman"/>
          <w:b/>
          <w:spacing w:val="-1"/>
          <w:sz w:val="24"/>
          <w:szCs w:val="24"/>
          <w:highlight w:val="yellow"/>
        </w:rPr>
        <w:t>i</w:t>
      </w:r>
      <w:r w:rsidRPr="00C73797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 xml:space="preserve">dhje </w:t>
      </w:r>
      <w:r w:rsidRPr="00C73797">
        <w:rPr>
          <w:rFonts w:ascii="Times New Roman" w:eastAsia="Times New Roman" w:hAnsi="Times New Roman" w:cs="Times New Roman"/>
          <w:b/>
          <w:spacing w:val="2"/>
          <w:sz w:val="24"/>
          <w:szCs w:val="24"/>
          <w:highlight w:val="yellow"/>
        </w:rPr>
        <w:t>m</w:t>
      </w:r>
      <w:r w:rsidRPr="00C73797">
        <w:rPr>
          <w:rFonts w:ascii="Times New Roman" w:eastAsia="Times New Roman" w:hAnsi="Times New Roman" w:cs="Times New Roman"/>
          <w:b/>
          <w:spacing w:val="-3"/>
          <w:sz w:val="24"/>
          <w:szCs w:val="24"/>
          <w:highlight w:val="yellow"/>
        </w:rPr>
        <w:t>e</w:t>
      </w:r>
      <w:r w:rsidRPr="00C73797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:</w:t>
      </w:r>
    </w:p>
    <w:p w:rsidR="00C73797" w:rsidRPr="00C73797" w:rsidRDefault="00C73797" w:rsidP="00C73797">
      <w:pPr>
        <w:pStyle w:val="ListParagraph"/>
        <w:numPr>
          <w:ilvl w:val="0"/>
          <w:numId w:val="8"/>
        </w:numPr>
        <w:spacing w:before="40"/>
        <w:rPr>
          <w:sz w:val="24"/>
          <w:szCs w:val="24"/>
        </w:rPr>
      </w:pPr>
      <w:r w:rsidRPr="00C73797">
        <w:rPr>
          <w:rFonts w:ascii="Times New Roman" w:eastAsia="Times New Roman" w:hAnsi="Times New Roman" w:cs="Times New Roman"/>
          <w:sz w:val="24"/>
          <w:szCs w:val="24"/>
        </w:rPr>
        <w:t>- N</w:t>
      </w:r>
      <w:r w:rsidRPr="00C73797">
        <w:rPr>
          <w:rFonts w:ascii="Times New Roman" w:eastAsia="Times New Roman" w:hAnsi="Times New Roman" w:cs="Times New Roman"/>
          <w:spacing w:val="-1"/>
          <w:sz w:val="24"/>
          <w:szCs w:val="24"/>
        </w:rPr>
        <w:t>j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ohur</w:t>
      </w:r>
      <w:r w:rsidRPr="00C73797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C73797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ë, af</w:t>
      </w:r>
      <w:r w:rsidRPr="00C73797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ës</w:t>
      </w:r>
      <w:r w:rsidRPr="00C73797">
        <w:rPr>
          <w:rFonts w:ascii="Times New Roman" w:eastAsia="Times New Roman" w:hAnsi="Times New Roman" w:cs="Times New Roman"/>
          <w:spacing w:val="-1"/>
          <w:sz w:val="24"/>
          <w:szCs w:val="24"/>
        </w:rPr>
        <w:t>it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ë,</w:t>
      </w:r>
      <w:r w:rsidRPr="00C7379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ko</w:t>
      </w:r>
      <w:r w:rsidRPr="00C73797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pe</w:t>
      </w:r>
      <w:r w:rsidRPr="00C73797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C73797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cën në</w:t>
      </w:r>
      <w:r w:rsidRPr="00C7379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73797"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dh</w:t>
      </w:r>
      <w:r w:rsidRPr="00C73797"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C73797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C7379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pë</w:t>
      </w:r>
      <w:r w:rsidRPr="00C73797">
        <w:rPr>
          <w:rFonts w:ascii="Times New Roman" w:eastAsia="Times New Roman" w:hAnsi="Times New Roman" w:cs="Times New Roman"/>
          <w:spacing w:val="-2"/>
          <w:sz w:val="24"/>
          <w:szCs w:val="24"/>
        </w:rPr>
        <w:t>r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shkr</w:t>
      </w:r>
      <w:r w:rsidRPr="00C73797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C73797">
        <w:rPr>
          <w:rFonts w:ascii="Times New Roman" w:eastAsia="Times New Roman" w:hAnsi="Times New Roman" w:cs="Times New Roman"/>
          <w:spacing w:val="-1"/>
          <w:sz w:val="24"/>
          <w:szCs w:val="24"/>
        </w:rPr>
        <w:t>mi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n e</w:t>
      </w:r>
      <w:r w:rsidRPr="00C7379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poz</w:t>
      </w:r>
      <w:r w:rsidRPr="00C73797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c</w:t>
      </w:r>
      <w:r w:rsidRPr="00C73797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C73797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C73797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C7379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73797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ë punës;</w:t>
      </w:r>
    </w:p>
    <w:p w:rsidR="00C73797" w:rsidRPr="00C73797" w:rsidRDefault="00C73797" w:rsidP="00C73797">
      <w:pPr>
        <w:pStyle w:val="ListParagraph"/>
        <w:numPr>
          <w:ilvl w:val="0"/>
          <w:numId w:val="8"/>
        </w:numPr>
        <w:spacing w:before="42"/>
        <w:rPr>
          <w:sz w:val="24"/>
          <w:szCs w:val="24"/>
        </w:rPr>
      </w:pPr>
      <w:r w:rsidRPr="00C7379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73797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ksper</w:t>
      </w:r>
      <w:r w:rsidRPr="00C73797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encën</w:t>
      </w:r>
      <w:r w:rsidRPr="00C7379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C73797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C73797">
        <w:rPr>
          <w:rFonts w:ascii="Times New Roman" w:eastAsia="Times New Roman" w:hAnsi="Times New Roman" w:cs="Times New Roman"/>
          <w:spacing w:val="-4"/>
          <w:sz w:val="24"/>
          <w:szCs w:val="24"/>
        </w:rPr>
        <w:t>y</w:t>
      </w:r>
      <w:r w:rsidRPr="00C73797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Pr="00C73797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 xml:space="preserve">ë </w:t>
      </w:r>
      <w:r w:rsidRPr="00C73797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ëpars</w:t>
      </w:r>
      <w:r w:rsidRPr="00C73797"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 w:rsidRPr="00C73797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C73797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73797" w:rsidRPr="00C73797" w:rsidRDefault="00C73797" w:rsidP="00C73797">
      <w:pPr>
        <w:pStyle w:val="ListParagraph"/>
        <w:numPr>
          <w:ilvl w:val="0"/>
          <w:numId w:val="8"/>
        </w:numPr>
        <w:spacing w:before="40" w:line="260" w:lineRule="exact"/>
        <w:rPr>
          <w:sz w:val="24"/>
          <w:szCs w:val="24"/>
        </w:rPr>
      </w:pPr>
      <w:r w:rsidRPr="00C73797">
        <w:rPr>
          <w:rFonts w:ascii="Times New Roman" w:eastAsia="Times New Roman" w:hAnsi="Times New Roman" w:cs="Times New Roman"/>
          <w:position w:val="-1"/>
          <w:sz w:val="24"/>
          <w:szCs w:val="24"/>
        </w:rPr>
        <w:t>- Mo</w:t>
      </w:r>
      <w:r w:rsidRPr="00C73797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ti</w:t>
      </w:r>
      <w:r w:rsidRPr="00C73797">
        <w:rPr>
          <w:rFonts w:ascii="Times New Roman" w:eastAsia="Times New Roman" w:hAnsi="Times New Roman" w:cs="Times New Roman"/>
          <w:position w:val="-1"/>
          <w:sz w:val="24"/>
          <w:szCs w:val="24"/>
        </w:rPr>
        <w:t>v</w:t>
      </w:r>
      <w:r w:rsidRPr="00C73797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 w:rsidRPr="00C73797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mi</w:t>
      </w:r>
      <w:r w:rsidRPr="00C73797">
        <w:rPr>
          <w:rFonts w:ascii="Times New Roman" w:eastAsia="Times New Roman" w:hAnsi="Times New Roman" w:cs="Times New Roman"/>
          <w:position w:val="-1"/>
          <w:sz w:val="24"/>
          <w:szCs w:val="24"/>
        </w:rPr>
        <w:t>n,</w:t>
      </w:r>
      <w:r w:rsidRPr="00C73797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 xml:space="preserve"> </w:t>
      </w:r>
      <w:r w:rsidRPr="00C73797">
        <w:rPr>
          <w:rFonts w:ascii="Times New Roman" w:eastAsia="Times New Roman" w:hAnsi="Times New Roman" w:cs="Times New Roman"/>
          <w:position w:val="-1"/>
          <w:sz w:val="24"/>
          <w:szCs w:val="24"/>
        </w:rPr>
        <w:t>asp</w:t>
      </w:r>
      <w:r w:rsidRPr="00C73797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i</w:t>
      </w:r>
      <w:r w:rsidRPr="00C73797">
        <w:rPr>
          <w:rFonts w:ascii="Times New Roman" w:eastAsia="Times New Roman" w:hAnsi="Times New Roman" w:cs="Times New Roman"/>
          <w:position w:val="-1"/>
          <w:sz w:val="24"/>
          <w:szCs w:val="24"/>
        </w:rPr>
        <w:t>ra</w:t>
      </w:r>
      <w:r w:rsidRPr="00C73797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t</w:t>
      </w:r>
      <w:r w:rsidRPr="00C73797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a</w:t>
      </w:r>
      <w:r w:rsidRPr="00C73797">
        <w:rPr>
          <w:rFonts w:ascii="Times New Roman" w:eastAsia="Times New Roman" w:hAnsi="Times New Roman" w:cs="Times New Roman"/>
          <w:position w:val="-1"/>
          <w:sz w:val="24"/>
          <w:szCs w:val="24"/>
        </w:rPr>
        <w:t>t</w:t>
      </w:r>
      <w:r w:rsidRPr="00C73797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 w:rsidRPr="00C73797">
        <w:rPr>
          <w:rFonts w:ascii="Times New Roman" w:eastAsia="Times New Roman" w:hAnsi="Times New Roman" w:cs="Times New Roman"/>
          <w:position w:val="-1"/>
          <w:sz w:val="24"/>
          <w:szCs w:val="24"/>
        </w:rPr>
        <w:t>dhe pr</w:t>
      </w:r>
      <w:r w:rsidRPr="00C73797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it</w:t>
      </w:r>
      <w:r w:rsidRPr="00C73797">
        <w:rPr>
          <w:rFonts w:ascii="Times New Roman" w:eastAsia="Times New Roman" w:hAnsi="Times New Roman" w:cs="Times New Roman"/>
          <w:position w:val="-1"/>
          <w:sz w:val="24"/>
          <w:szCs w:val="24"/>
        </w:rPr>
        <w:t>s</w:t>
      </w:r>
      <w:r w:rsidRPr="00C73797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h</w:t>
      </w:r>
      <w:r w:rsidRPr="00C73797"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</w:rPr>
        <w:t>m</w:t>
      </w:r>
      <w:r w:rsidRPr="00C73797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ë</w:t>
      </w:r>
      <w:r w:rsidRPr="00C73797">
        <w:rPr>
          <w:rFonts w:ascii="Times New Roman" w:eastAsia="Times New Roman" w:hAnsi="Times New Roman" w:cs="Times New Roman"/>
          <w:position w:val="-1"/>
          <w:sz w:val="24"/>
          <w:szCs w:val="24"/>
        </w:rPr>
        <w:t>r</w:t>
      </w:r>
      <w:r w:rsidRPr="00C73797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i</w:t>
      </w:r>
      <w:r w:rsidRPr="00C73797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t</w:t>
      </w:r>
      <w:r w:rsidRPr="00C73797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ë e </w:t>
      </w:r>
      <w:r w:rsidRPr="00C73797">
        <w:rPr>
          <w:rFonts w:ascii="Times New Roman" w:eastAsia="Times New Roman" w:hAnsi="Times New Roman" w:cs="Times New Roman"/>
          <w:spacing w:val="3"/>
          <w:position w:val="-1"/>
          <w:sz w:val="24"/>
          <w:szCs w:val="24"/>
        </w:rPr>
        <w:t>t</w:t>
      </w:r>
      <w:r w:rsidRPr="00C73797">
        <w:rPr>
          <w:rFonts w:ascii="Times New Roman" w:eastAsia="Times New Roman" w:hAnsi="Times New Roman" w:cs="Times New Roman"/>
          <w:spacing w:val="-4"/>
          <w:position w:val="-1"/>
          <w:sz w:val="24"/>
          <w:szCs w:val="24"/>
        </w:rPr>
        <w:t>y</w:t>
      </w:r>
      <w:r w:rsidRPr="00C73797">
        <w:rPr>
          <w:rFonts w:ascii="Times New Roman" w:eastAsia="Times New Roman" w:hAnsi="Times New Roman" w:cs="Times New Roman"/>
          <w:position w:val="-1"/>
          <w:sz w:val="24"/>
          <w:szCs w:val="24"/>
        </w:rPr>
        <w:t>re</w:t>
      </w:r>
      <w:r w:rsidRPr="00C73797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 w:rsidRPr="00C73797">
        <w:rPr>
          <w:rFonts w:ascii="Times New Roman" w:eastAsia="Times New Roman" w:hAnsi="Times New Roman" w:cs="Times New Roman"/>
          <w:position w:val="-1"/>
          <w:sz w:val="24"/>
          <w:szCs w:val="24"/>
        </w:rPr>
        <w:t>për karr</w:t>
      </w:r>
      <w:r w:rsidRPr="00C73797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i</w:t>
      </w:r>
      <w:r w:rsidRPr="00C73797">
        <w:rPr>
          <w:rFonts w:ascii="Times New Roman" w:eastAsia="Times New Roman" w:hAnsi="Times New Roman" w:cs="Times New Roman"/>
          <w:position w:val="-1"/>
          <w:sz w:val="24"/>
          <w:szCs w:val="24"/>
        </w:rPr>
        <w:t>erën.</w:t>
      </w:r>
    </w:p>
    <w:p w:rsidR="00C73797" w:rsidRDefault="00C73797" w:rsidP="00C73797">
      <w:pPr>
        <w:pStyle w:val="ListParagraph"/>
        <w:spacing w:before="40" w:line="260" w:lineRule="exact"/>
        <w:ind w:left="1080"/>
        <w:rPr>
          <w:rFonts w:ascii="Times New Roman" w:eastAsia="Times New Roman" w:hAnsi="Times New Roman" w:cs="Times New Roman"/>
          <w:position w:val="-1"/>
          <w:sz w:val="24"/>
          <w:szCs w:val="24"/>
        </w:rPr>
      </w:pPr>
    </w:p>
    <w:p w:rsidR="00C73797" w:rsidRPr="00C73797" w:rsidRDefault="00C73797" w:rsidP="00C73797">
      <w:pPr>
        <w:spacing w:before="29"/>
        <w:ind w:left="148"/>
        <w:rPr>
          <w:color w:val="FF0000"/>
          <w:sz w:val="24"/>
          <w:szCs w:val="24"/>
        </w:rPr>
      </w:pPr>
      <w:r w:rsidRPr="00C73797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2.5 MËNYRA</w:t>
      </w:r>
      <w:r w:rsidRPr="00C73797">
        <w:rPr>
          <w:rFonts w:ascii="Times New Roman" w:eastAsia="Times New Roman" w:hAnsi="Times New Roman" w:cs="Times New Roman"/>
          <w:b/>
          <w:color w:val="FF0000"/>
          <w:spacing w:val="-13"/>
          <w:sz w:val="24"/>
          <w:szCs w:val="24"/>
          <w:highlight w:val="yellow"/>
        </w:rPr>
        <w:t xml:space="preserve"> </w:t>
      </w:r>
      <w:r w:rsidRPr="00C73797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E</w:t>
      </w:r>
      <w:r w:rsidRPr="00C73797">
        <w:rPr>
          <w:rFonts w:ascii="Times New Roman" w:eastAsia="Times New Roman" w:hAnsi="Times New Roman" w:cs="Times New Roman"/>
          <w:b/>
          <w:color w:val="FF0000"/>
          <w:spacing w:val="-4"/>
          <w:sz w:val="24"/>
          <w:szCs w:val="24"/>
          <w:highlight w:val="yellow"/>
        </w:rPr>
        <w:t xml:space="preserve"> </w:t>
      </w:r>
      <w:r w:rsidRPr="00C73797">
        <w:rPr>
          <w:rFonts w:ascii="Times New Roman" w:eastAsia="Times New Roman" w:hAnsi="Times New Roman" w:cs="Times New Roman"/>
          <w:b/>
          <w:color w:val="FF0000"/>
          <w:spacing w:val="-3"/>
          <w:sz w:val="24"/>
          <w:szCs w:val="24"/>
          <w:highlight w:val="yellow"/>
        </w:rPr>
        <w:t>V</w:t>
      </w:r>
      <w:r w:rsidRPr="00C73797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4"/>
          <w:highlight w:val="yellow"/>
        </w:rPr>
        <w:t>L</w:t>
      </w:r>
      <w:r w:rsidRPr="00C73797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ER</w:t>
      </w:r>
      <w:r w:rsidRPr="00C73797">
        <w:rPr>
          <w:rFonts w:ascii="Times New Roman" w:eastAsia="Times New Roman" w:hAnsi="Times New Roman" w:cs="Times New Roman"/>
          <w:b/>
          <w:color w:val="FF0000"/>
          <w:spacing w:val="-2"/>
          <w:sz w:val="24"/>
          <w:szCs w:val="24"/>
          <w:highlight w:val="yellow"/>
        </w:rPr>
        <w:t>Ë</w:t>
      </w:r>
      <w:r w:rsidRPr="00C73797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SIMIT</w:t>
      </w:r>
      <w:r w:rsidRPr="00C73797">
        <w:rPr>
          <w:rFonts w:ascii="Times New Roman" w:eastAsia="Times New Roman" w:hAnsi="Times New Roman" w:cs="Times New Roman"/>
          <w:b/>
          <w:color w:val="FF0000"/>
          <w:spacing w:val="-6"/>
          <w:sz w:val="24"/>
          <w:szCs w:val="24"/>
          <w:highlight w:val="yellow"/>
        </w:rPr>
        <w:t xml:space="preserve"> </w:t>
      </w:r>
      <w:r w:rsidRPr="00C73797">
        <w:rPr>
          <w:rFonts w:ascii="Times New Roman" w:eastAsia="Times New Roman" w:hAnsi="Times New Roman" w:cs="Times New Roman"/>
          <w:b/>
          <w:color w:val="FF0000"/>
          <w:spacing w:val="-2"/>
          <w:sz w:val="24"/>
          <w:szCs w:val="24"/>
          <w:highlight w:val="yellow"/>
        </w:rPr>
        <w:t>T</w:t>
      </w:r>
      <w:r w:rsidRPr="00C73797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 xml:space="preserve">Ë </w:t>
      </w:r>
      <w:r w:rsidRPr="00C73797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KA</w:t>
      </w:r>
      <w:r w:rsidRPr="00C73797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ND</w:t>
      </w:r>
      <w:r w:rsidRPr="00C73797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I</w:t>
      </w:r>
      <w:r w:rsidRPr="00C73797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D</w:t>
      </w:r>
      <w:r w:rsidRPr="00C73797">
        <w:rPr>
          <w:rFonts w:ascii="Times New Roman" w:eastAsia="Times New Roman" w:hAnsi="Times New Roman" w:cs="Times New Roman"/>
          <w:b/>
          <w:color w:val="FF0000"/>
          <w:spacing w:val="-7"/>
          <w:sz w:val="24"/>
          <w:szCs w:val="24"/>
          <w:highlight w:val="yellow"/>
        </w:rPr>
        <w:t>A</w:t>
      </w:r>
      <w:r w:rsidRPr="00C73797">
        <w:rPr>
          <w:rFonts w:ascii="Times New Roman" w:eastAsia="Times New Roman" w:hAnsi="Times New Roman" w:cs="Times New Roman"/>
          <w:b/>
          <w:color w:val="FF0000"/>
          <w:spacing w:val="-10"/>
          <w:sz w:val="24"/>
          <w:szCs w:val="24"/>
          <w:highlight w:val="yellow"/>
        </w:rPr>
        <w:t>T</w:t>
      </w:r>
      <w:r w:rsidRPr="00C73797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4"/>
          <w:highlight w:val="yellow"/>
        </w:rPr>
        <w:t>Ë</w:t>
      </w:r>
      <w:r w:rsidRPr="00C73797">
        <w:rPr>
          <w:rFonts w:ascii="Times New Roman" w:eastAsia="Times New Roman" w:hAnsi="Times New Roman" w:cs="Times New Roman"/>
          <w:b/>
          <w:color w:val="FF0000"/>
          <w:spacing w:val="-3"/>
          <w:sz w:val="24"/>
          <w:szCs w:val="24"/>
          <w:highlight w:val="yellow"/>
        </w:rPr>
        <w:t>V</w:t>
      </w:r>
      <w:r w:rsidRPr="00C73797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E</w:t>
      </w:r>
    </w:p>
    <w:p w:rsidR="00C73797" w:rsidRPr="00C73797" w:rsidRDefault="00C73797" w:rsidP="00C73797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C73797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C73797"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erës</w:t>
      </w:r>
      <w:r w:rsidRPr="00C73797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C73797"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C7379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73797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C7379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73797">
        <w:rPr>
          <w:rFonts w:ascii="Times New Roman" w:eastAsia="Times New Roman" w:hAnsi="Times New Roman" w:cs="Times New Roman"/>
          <w:spacing w:val="-1"/>
          <w:sz w:val="24"/>
          <w:szCs w:val="24"/>
        </w:rPr>
        <w:t>s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hkr</w:t>
      </w:r>
      <w:r w:rsidRPr="00C73797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C7379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,deri</w:t>
      </w:r>
      <w:r w:rsidRPr="00C7379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D73E3">
        <w:rPr>
          <w:rFonts w:ascii="Times New Roman" w:eastAsia="Times New Roman" w:hAnsi="Times New Roman" w:cs="Times New Roman"/>
          <w:sz w:val="24"/>
          <w:szCs w:val="24"/>
        </w:rPr>
        <w:t>në 40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 w:rsidRPr="00C73797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kë;</w:t>
      </w:r>
    </w:p>
    <w:p w:rsidR="00C73797" w:rsidRDefault="00C73797" w:rsidP="00C73797">
      <w:pPr>
        <w:spacing w:before="10" w:line="280" w:lineRule="exact"/>
        <w:rPr>
          <w:sz w:val="28"/>
          <w:szCs w:val="28"/>
        </w:rPr>
      </w:pPr>
    </w:p>
    <w:p w:rsidR="00C73797" w:rsidRPr="00C73797" w:rsidRDefault="00C73797" w:rsidP="00C73797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C73797">
        <w:rPr>
          <w:rFonts w:ascii="Times New Roman" w:eastAsia="Times New Roman" w:hAnsi="Times New Roman" w:cs="Times New Roman"/>
          <w:sz w:val="24"/>
          <w:szCs w:val="24"/>
        </w:rPr>
        <w:t>Doku</w:t>
      </w:r>
      <w:r w:rsidRPr="00C73797"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en</w:t>
      </w:r>
      <w:r w:rsidRPr="00C73797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at</w:t>
      </w:r>
      <w:r w:rsidRPr="00C7379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C7379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dorëzuara,</w:t>
      </w:r>
      <w:r w:rsidRPr="00C73797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deri</w:t>
      </w:r>
      <w:r w:rsidRPr="00C7379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në</w:t>
      </w:r>
      <w:r w:rsidRPr="00C7379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D73E3">
        <w:rPr>
          <w:rFonts w:ascii="Times New Roman" w:eastAsia="Times New Roman" w:hAnsi="Times New Roman" w:cs="Times New Roman"/>
          <w:spacing w:val="1"/>
          <w:sz w:val="24"/>
          <w:szCs w:val="24"/>
        </w:rPr>
        <w:t>20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 w:rsidRPr="00C73797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kë;</w:t>
      </w:r>
    </w:p>
    <w:p w:rsidR="00C73797" w:rsidRDefault="00C73797" w:rsidP="00C73797">
      <w:pPr>
        <w:spacing w:before="8" w:line="280" w:lineRule="exact"/>
        <w:rPr>
          <w:sz w:val="28"/>
          <w:szCs w:val="28"/>
        </w:rPr>
      </w:pPr>
    </w:p>
    <w:p w:rsidR="00C73797" w:rsidRPr="00C73797" w:rsidRDefault="00C73797" w:rsidP="00C73797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C73797">
        <w:rPr>
          <w:rFonts w:ascii="Times New Roman" w:eastAsia="Times New Roman" w:hAnsi="Times New Roman" w:cs="Times New Roman"/>
          <w:sz w:val="24"/>
          <w:szCs w:val="24"/>
        </w:rPr>
        <w:t>In</w:t>
      </w:r>
      <w:r w:rsidRPr="00C73797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er</w:t>
      </w:r>
      <w:r w:rsidRPr="00C73797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C73797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C73797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a e</w:t>
      </w:r>
      <w:r w:rsidRPr="00C7379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C73797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ruk</w:t>
      </w:r>
      <w:r w:rsidRPr="00C73797"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urua</w:t>
      </w:r>
      <w:r w:rsidRPr="00C73797">
        <w:rPr>
          <w:rFonts w:ascii="Times New Roman" w:eastAsia="Times New Roman" w:hAnsi="Times New Roman" w:cs="Times New Roman"/>
          <w:spacing w:val="-4"/>
          <w:sz w:val="24"/>
          <w:szCs w:val="24"/>
        </w:rPr>
        <w:t>r me gojë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73797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C73797"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C7379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2D73E3">
        <w:rPr>
          <w:rFonts w:ascii="Times New Roman" w:eastAsia="Times New Roman" w:hAnsi="Times New Roman" w:cs="Times New Roman"/>
          <w:sz w:val="24"/>
          <w:szCs w:val="24"/>
        </w:rPr>
        <w:t>në 40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 w:rsidRPr="00C73797"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 w:rsidRPr="00C73797">
        <w:rPr>
          <w:rFonts w:ascii="Times New Roman" w:eastAsia="Times New Roman" w:hAnsi="Times New Roman" w:cs="Times New Roman"/>
          <w:sz w:val="24"/>
          <w:szCs w:val="24"/>
        </w:rPr>
        <w:t>kë;</w:t>
      </w:r>
    </w:p>
    <w:p w:rsidR="00C73797" w:rsidRPr="00C73797" w:rsidRDefault="00C73797" w:rsidP="00C73797">
      <w:pPr>
        <w:pStyle w:val="ListParagraph"/>
        <w:spacing w:before="40" w:line="260" w:lineRule="exact"/>
        <w:ind w:left="1080"/>
        <w:rPr>
          <w:sz w:val="24"/>
          <w:szCs w:val="24"/>
        </w:rPr>
      </w:pPr>
    </w:p>
    <w:p w:rsidR="00C73797" w:rsidRPr="00F607A3" w:rsidRDefault="00C73797" w:rsidP="00F607A3">
      <w:pPr>
        <w:spacing w:before="29"/>
        <w:ind w:left="148"/>
        <w:rPr>
          <w:color w:val="FF0000"/>
          <w:sz w:val="24"/>
          <w:szCs w:val="24"/>
        </w:rPr>
      </w:pPr>
    </w:p>
    <w:p w:rsidR="00C73797" w:rsidRDefault="00C73797" w:rsidP="00C73797">
      <w:pPr>
        <w:spacing w:line="174" w:lineRule="auto"/>
        <w:ind w:left="642" w:right="311" w:hanging="494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73797" w:rsidRPr="00C73797" w:rsidRDefault="00C73797" w:rsidP="00C73797">
      <w:pPr>
        <w:spacing w:line="174" w:lineRule="auto"/>
        <w:ind w:left="642" w:right="311" w:hanging="494"/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</w:pPr>
      <w:r w:rsidRPr="00C73797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2.6 D</w:t>
      </w:r>
      <w:r w:rsidRPr="00C73797">
        <w:rPr>
          <w:rFonts w:ascii="Times New Roman" w:eastAsia="Times New Roman" w:hAnsi="Times New Roman" w:cs="Times New Roman"/>
          <w:b/>
          <w:color w:val="FF0000"/>
          <w:spacing w:val="-9"/>
          <w:sz w:val="24"/>
          <w:szCs w:val="24"/>
          <w:highlight w:val="yellow"/>
        </w:rPr>
        <w:t>A</w:t>
      </w:r>
      <w:r w:rsidRPr="00C73797">
        <w:rPr>
          <w:rFonts w:ascii="Times New Roman" w:eastAsia="Times New Roman" w:hAnsi="Times New Roman" w:cs="Times New Roman"/>
          <w:b/>
          <w:color w:val="FF0000"/>
          <w:spacing w:val="-18"/>
          <w:sz w:val="24"/>
          <w:szCs w:val="24"/>
          <w:highlight w:val="yellow"/>
        </w:rPr>
        <w:t>T</w:t>
      </w:r>
      <w:r w:rsidRPr="00C73797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A</w:t>
      </w:r>
      <w:r w:rsidRPr="00C73797">
        <w:rPr>
          <w:rFonts w:ascii="Times New Roman" w:eastAsia="Times New Roman" w:hAnsi="Times New Roman" w:cs="Times New Roman"/>
          <w:b/>
          <w:color w:val="FF0000"/>
          <w:spacing w:val="-21"/>
          <w:sz w:val="24"/>
          <w:szCs w:val="24"/>
          <w:highlight w:val="yellow"/>
        </w:rPr>
        <w:t xml:space="preserve"> </w:t>
      </w:r>
      <w:r w:rsidRPr="00C73797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 xml:space="preserve">E </w:t>
      </w:r>
      <w:r w:rsidRPr="00C73797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D</w:t>
      </w:r>
      <w:r w:rsidRPr="00C73797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 xml:space="preserve">ALJES SË </w:t>
      </w:r>
      <w:r w:rsidRPr="00C73797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R</w:t>
      </w:r>
      <w:r w:rsidRPr="00C73797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4"/>
          <w:highlight w:val="yellow"/>
        </w:rPr>
        <w:t>E</w:t>
      </w:r>
      <w:r w:rsidRPr="00C73797">
        <w:rPr>
          <w:rFonts w:ascii="Times New Roman" w:eastAsia="Times New Roman" w:hAnsi="Times New Roman" w:cs="Times New Roman"/>
          <w:b/>
          <w:color w:val="FF0000"/>
          <w:spacing w:val="-2"/>
          <w:sz w:val="24"/>
          <w:szCs w:val="24"/>
          <w:highlight w:val="yellow"/>
        </w:rPr>
        <w:t>Z</w:t>
      </w:r>
      <w:r w:rsidRPr="00C73797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U</w:t>
      </w:r>
      <w:r w:rsidRPr="00C73797">
        <w:rPr>
          <w:rFonts w:ascii="Times New Roman" w:eastAsia="Times New Roman" w:hAnsi="Times New Roman" w:cs="Times New Roman"/>
          <w:b/>
          <w:color w:val="FF0000"/>
          <w:spacing w:val="-12"/>
          <w:sz w:val="24"/>
          <w:szCs w:val="24"/>
          <w:highlight w:val="yellow"/>
        </w:rPr>
        <w:t>L</w:t>
      </w:r>
      <w:r w:rsidRPr="00C73797">
        <w:rPr>
          <w:rFonts w:ascii="Times New Roman" w:eastAsia="Times New Roman" w:hAnsi="Times New Roman" w:cs="Times New Roman"/>
          <w:b/>
          <w:color w:val="FF0000"/>
          <w:spacing w:val="-20"/>
          <w:sz w:val="24"/>
          <w:szCs w:val="24"/>
          <w:highlight w:val="yellow"/>
        </w:rPr>
        <w:t>T</w:t>
      </w:r>
      <w:r w:rsidRPr="00C73797">
        <w:rPr>
          <w:rFonts w:ascii="Times New Roman" w:eastAsia="Times New Roman" w:hAnsi="Times New Roman" w:cs="Times New Roman"/>
          <w:b/>
          <w:color w:val="FF0000"/>
          <w:spacing w:val="-17"/>
          <w:sz w:val="24"/>
          <w:szCs w:val="24"/>
          <w:highlight w:val="yellow"/>
        </w:rPr>
        <w:t>A</w:t>
      </w:r>
      <w:r w:rsidRPr="00C73797">
        <w:rPr>
          <w:rFonts w:ascii="Times New Roman" w:eastAsia="Times New Roman" w:hAnsi="Times New Roman" w:cs="Times New Roman"/>
          <w:b/>
          <w:color w:val="FF0000"/>
          <w:spacing w:val="-10"/>
          <w:sz w:val="24"/>
          <w:szCs w:val="24"/>
          <w:highlight w:val="yellow"/>
        </w:rPr>
        <w:t>T</w:t>
      </w:r>
      <w:r w:rsidRPr="00C73797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4"/>
          <w:highlight w:val="yellow"/>
        </w:rPr>
        <w:t>E</w:t>
      </w:r>
      <w:r w:rsidRPr="00C73797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V</w:t>
      </w:r>
      <w:r w:rsidRPr="00C73797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E</w:t>
      </w:r>
      <w:r w:rsidRPr="00C73797">
        <w:rPr>
          <w:rFonts w:ascii="Times New Roman" w:eastAsia="Times New Roman" w:hAnsi="Times New Roman" w:cs="Times New Roman"/>
          <w:b/>
          <w:color w:val="FF0000"/>
          <w:spacing w:val="-2"/>
          <w:sz w:val="24"/>
          <w:szCs w:val="24"/>
          <w:highlight w:val="yellow"/>
        </w:rPr>
        <w:t xml:space="preserve"> T</w:t>
      </w:r>
      <w:r w:rsidRPr="00C73797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 xml:space="preserve">Ë </w:t>
      </w:r>
      <w:r w:rsidRPr="00C73797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KO</w:t>
      </w:r>
      <w:r w:rsidRPr="00C73797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N</w:t>
      </w:r>
      <w:r w:rsidRPr="00C73797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K</w:t>
      </w:r>
      <w:r w:rsidRPr="00C73797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URIMIT</w:t>
      </w:r>
      <w:r w:rsidRPr="00C73797">
        <w:rPr>
          <w:rFonts w:ascii="Times New Roman" w:eastAsia="Times New Roman" w:hAnsi="Times New Roman" w:cs="Times New Roman"/>
          <w:b/>
          <w:color w:val="FF0000"/>
          <w:spacing w:val="-4"/>
          <w:sz w:val="24"/>
          <w:szCs w:val="24"/>
          <w:highlight w:val="yellow"/>
        </w:rPr>
        <w:t xml:space="preserve"> </w:t>
      </w:r>
      <w:r w:rsidRPr="00C73797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D</w:t>
      </w:r>
      <w:r w:rsidRPr="00C73797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H</w:t>
      </w:r>
      <w:r w:rsidRPr="00C73797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E MË</w:t>
      </w:r>
      <w:r w:rsidRPr="00C73797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N</w:t>
      </w:r>
      <w:r w:rsidRPr="00C73797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YRA</w:t>
      </w:r>
      <w:r w:rsidRPr="00C73797">
        <w:rPr>
          <w:rFonts w:ascii="Times New Roman" w:eastAsia="Times New Roman" w:hAnsi="Times New Roman" w:cs="Times New Roman"/>
          <w:b/>
          <w:color w:val="FF0000"/>
          <w:spacing w:val="-13"/>
          <w:sz w:val="24"/>
          <w:szCs w:val="24"/>
          <w:highlight w:val="yellow"/>
        </w:rPr>
        <w:t xml:space="preserve"> </w:t>
      </w:r>
      <w:r w:rsidRPr="00C73797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 xml:space="preserve">E </w:t>
      </w:r>
    </w:p>
    <w:p w:rsidR="00C73797" w:rsidRDefault="00C73797" w:rsidP="00C73797">
      <w:pPr>
        <w:spacing w:line="174" w:lineRule="auto"/>
        <w:ind w:left="642" w:right="311" w:hanging="494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C73797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K</w:t>
      </w:r>
      <w:r w:rsidRPr="00C73797">
        <w:rPr>
          <w:rFonts w:ascii="Times New Roman" w:eastAsia="Times New Roman" w:hAnsi="Times New Roman" w:cs="Times New Roman"/>
          <w:b/>
          <w:color w:val="FF0000"/>
          <w:spacing w:val="1"/>
          <w:sz w:val="24"/>
          <w:szCs w:val="24"/>
          <w:highlight w:val="yellow"/>
        </w:rPr>
        <w:t>O</w:t>
      </w:r>
      <w:r w:rsidRPr="00C73797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MU</w:t>
      </w:r>
      <w:r w:rsidRPr="00C73797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N</w:t>
      </w:r>
      <w:r w:rsidRPr="00C73797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I</w:t>
      </w:r>
      <w:r w:rsidRPr="00C73797">
        <w:rPr>
          <w:rFonts w:ascii="Times New Roman" w:eastAsia="Times New Roman" w:hAnsi="Times New Roman" w:cs="Times New Roman"/>
          <w:b/>
          <w:color w:val="FF0000"/>
          <w:spacing w:val="-1"/>
          <w:sz w:val="24"/>
          <w:szCs w:val="24"/>
          <w:highlight w:val="yellow"/>
        </w:rPr>
        <w:t>K</w:t>
      </w:r>
      <w:r w:rsidRPr="00C73797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  <w:t>IMIT</w:t>
      </w:r>
    </w:p>
    <w:p w:rsidR="00C73797" w:rsidRDefault="00C73797" w:rsidP="00C73797">
      <w:pPr>
        <w:ind w:left="102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Ngr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z w:val="24"/>
          <w:szCs w:val="24"/>
        </w:rPr>
        <w:t>es në de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rë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brenda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24 (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z w:val="24"/>
          <w:szCs w:val="24"/>
        </w:rPr>
        <w:t>ëz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ër) orëve,i  ve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në  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spoz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të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 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esve,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jë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së së  Menaxh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Bur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 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z w:val="24"/>
          <w:szCs w:val="24"/>
        </w:rPr>
        <w:t>erëzore. Kand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të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pavars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shtë 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të 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të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ankuar</w:t>
      </w:r>
      <w:r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të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kanë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të </w:t>
      </w:r>
      <w:r>
        <w:rPr>
          <w:rFonts w:ascii="Times New Roman" w:eastAsia="Times New Roman" w:hAnsi="Times New Roman" w:cs="Times New Roman"/>
          <w:sz w:val="24"/>
          <w:szCs w:val="24"/>
        </w:rPr>
        <w:t>dre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të </w:t>
      </w:r>
      <w:r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të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be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z w:val="24"/>
          <w:szCs w:val="24"/>
        </w:rPr>
        <w:t>në</w:t>
      </w:r>
      <w:r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ank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shkr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brenda</w:t>
      </w:r>
      <w:r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itë</w:t>
      </w:r>
      <w:r>
        <w:rPr>
          <w:rFonts w:ascii="Times New Roman" w:eastAsia="Times New Roman" w:hAnsi="Times New Roman" w:cs="Times New Roman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endar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ke</w:t>
      </w:r>
      <w:r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nga</w:t>
      </w:r>
      <w:r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për rez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lt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erës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nkuesi</w:t>
      </w:r>
      <w:r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rr</w:t>
      </w:r>
      <w:r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brenda</w:t>
      </w:r>
      <w:r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të</w:t>
      </w:r>
      <w:r>
        <w:rPr>
          <w:rFonts w:ascii="Times New Roman" w:eastAsia="Times New Roman" w:hAnsi="Times New Roman" w:cs="Times New Roman"/>
          <w:sz w:val="24"/>
          <w:szCs w:val="24"/>
        </w:rPr>
        <w:t>ve</w:t>
      </w:r>
      <w:r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ke</w:t>
      </w:r>
      <w:r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nga</w:t>
      </w:r>
      <w:r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përfund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të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af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të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ank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imi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73797" w:rsidRDefault="00C73797" w:rsidP="00C73797">
      <w:pPr>
        <w:spacing w:before="16" w:line="260" w:lineRule="exact"/>
        <w:rPr>
          <w:sz w:val="26"/>
          <w:szCs w:val="26"/>
        </w:rPr>
      </w:pPr>
    </w:p>
    <w:p w:rsidR="00C73797" w:rsidRDefault="00C73797" w:rsidP="00C73797">
      <w:pPr>
        <w:ind w:left="88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  </w:t>
      </w:r>
      <w:r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në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faqen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shk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së  Mallakaster</w:t>
      </w:r>
    </w:p>
    <w:p w:rsidR="00C73797" w:rsidRDefault="00C73797" w:rsidP="00C73797">
      <w:pPr>
        <w:ind w:left="882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  </w:t>
      </w:r>
      <w:r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në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endën e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nfo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pub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të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shk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së  Mallakastër.</w:t>
      </w:r>
    </w:p>
    <w:p w:rsidR="00C73797" w:rsidRDefault="00C73797" w:rsidP="00C73797">
      <w:pPr>
        <w:ind w:left="882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  </w:t>
      </w:r>
      <w:r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Shërb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 k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punës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</w:p>
    <w:p w:rsidR="00C73797" w:rsidRPr="00C73797" w:rsidRDefault="00C73797" w:rsidP="00C73797">
      <w:pPr>
        <w:spacing w:line="174" w:lineRule="auto"/>
        <w:ind w:left="642" w:right="311" w:hanging="494"/>
        <w:rPr>
          <w:color w:val="FF0000"/>
          <w:sz w:val="24"/>
          <w:szCs w:val="24"/>
        </w:rPr>
      </w:pPr>
    </w:p>
    <w:p w:rsidR="005344E8" w:rsidRDefault="005344E8" w:rsidP="005344E8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</w:p>
    <w:p w:rsidR="005344E8" w:rsidRPr="005344E8" w:rsidRDefault="005344E8" w:rsidP="005344E8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</w:p>
    <w:p w:rsidR="009D7AB1" w:rsidRPr="00C73797" w:rsidRDefault="00C73797" w:rsidP="00C73797">
      <w:pPr>
        <w:spacing w:after="20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>3.</w:t>
      </w:r>
      <w:r w:rsidR="009D7AB1" w:rsidRPr="00C737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>PRANIMI NË SHËRBIMIN CIVIL.</w:t>
      </w:r>
    </w:p>
    <w:p w:rsidR="009D7AB1" w:rsidRPr="00741EBC" w:rsidRDefault="009D7AB1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Nëse në përfundim të pr</w:t>
      </w:r>
      <w:r w:rsidR="00C006A3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="00C006A3">
        <w:rPr>
          <w:rFonts w:ascii="Sylfaen" w:eastAsia="Times New Roman" w:hAnsi="Sylfaen" w:cs="Times New Roman"/>
          <w:color w:val="000000"/>
          <w:sz w:val="24"/>
          <w:szCs w:val="24"/>
        </w:rPr>
        <w:t>ç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edurës së lëvizjes paralele </w:t>
      </w:r>
      <w:r w:rsidR="00EF19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dhe ngritjes në detyrë 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nuk ka fitues, plotësimi i vendit vakant do të realizohet nëpërmjet procedurës së pranimit në shërbimin civil në </w:t>
      </w:r>
      <w:r w:rsidR="00EF19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kategorinë  e ulët dhe të mesme </w:t>
      </w:r>
      <w:r w:rsidR="00A11D8B">
        <w:rPr>
          <w:rFonts w:ascii="Times New Roman" w:eastAsia="Times New Roman" w:hAnsi="Times New Roman" w:cs="Times New Roman"/>
          <w:color w:val="000000"/>
          <w:sz w:val="24"/>
          <w:szCs w:val="24"/>
        </w:rPr>
        <w:t>drejtuese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D7AB1" w:rsidRPr="00741EBC" w:rsidRDefault="009D7AB1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Për këtë procedurë kanë të drejtë të aplikojnë të gjithë kandidatët jashtë sistemit të shërbimit civil, që plotësojnë kërkesat e përgjithshme sipas nenit 21 të ligjit nr.152/2013 “Për nëpunësin civil” i ndryshuar:</w:t>
      </w:r>
    </w:p>
    <w:p w:rsidR="009D7AB1" w:rsidRPr="00741EBC" w:rsidRDefault="00C73797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</w:rPr>
        <w:t>3</w:t>
      </w:r>
      <w:r w:rsidR="009D7A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</w:rPr>
        <w:t xml:space="preserve">.1. </w:t>
      </w:r>
      <w:r w:rsidR="00A11D8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>KUSHTET</w:t>
      </w:r>
      <w:r w:rsidR="009D7AB1" w:rsidRPr="00DC057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 xml:space="preserve"> E PËRGJITHSHME PËR PRANIMIN NË SHËRBIMIN CIVIL DHE KRITERET E VEÇANTA</w:t>
      </w:r>
    </w:p>
    <w:p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-Të jetë shtetas shqiptar. </w:t>
      </w:r>
    </w:p>
    <w:p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-Të ketë zotësi të plotë për të vepruar. </w:t>
      </w:r>
    </w:p>
    <w:p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-Të zot</w:t>
      </w:r>
      <w:r w:rsidR="00C006A3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rojë gjuhën shqipe, të shkruar dhe të folur.</w:t>
      </w:r>
    </w:p>
    <w:p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-Të jetë në kushte shëndetësore që e lejojnë të kryejë detyrën përkatëse.</w:t>
      </w:r>
    </w:p>
    <w:p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-Të mos jetë dënuar me vendim të formës së prerë për kryerjen e një krimi apo për </w:t>
      </w:r>
    </w:p>
    <w:p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 kryerjen e një kundërvajtjeje penale me dashje.</w:t>
      </w:r>
    </w:p>
    <w:p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Ndaj tij të mos jetë marrë masa disiplinore e largimit nga shërbimi civil, që nuk është </w:t>
      </w:r>
    </w:p>
    <w:p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shuar (hequr) sipas këtij ligji. </w:t>
      </w:r>
    </w:p>
    <w:p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7AB1" w:rsidRPr="00741EBC" w:rsidRDefault="009D7AB1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Kriteret e veçanta për këtë pozicion janë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A81417" w:rsidRDefault="00A81417" w:rsidP="00A81417">
      <w:pPr>
        <w:numPr>
          <w:ilvl w:val="0"/>
          <w:numId w:val="28"/>
        </w:num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zot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roj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ë Diplomë të Nivelit 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Master Shkencor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në Ekonomi,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Finanë, Juridik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81417" w:rsidRDefault="00A81417" w:rsidP="00A81417">
      <w:pPr>
        <w:numPr>
          <w:ilvl w:val="0"/>
          <w:numId w:val="28"/>
        </w:num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Të etë i paisur me çertifikatën “ Auditues i Brendsëm në Sektorin Publik”</w:t>
      </w:r>
    </w:p>
    <w:p w:rsidR="00A81417" w:rsidRPr="00741EBC" w:rsidRDefault="00A81417" w:rsidP="00A81417">
      <w:pPr>
        <w:numPr>
          <w:ilvl w:val="0"/>
          <w:numId w:val="28"/>
        </w:numPr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 diploma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sht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marrë jashtë vendit, duhet të jenë njohur paraprakisht pranë institucionit përgjegjës për njësimin e diplomave, sipas legjislacionit në fuqi,</w:t>
      </w:r>
    </w:p>
    <w:p w:rsidR="00A81417" w:rsidRDefault="00A81417" w:rsidP="00A81417">
      <w:pPr>
        <w:numPr>
          <w:ilvl w:val="0"/>
          <w:numId w:val="2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17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Të ketë të paktën mbi 3 vite punë në administratën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publike.</w:t>
      </w:r>
    </w:p>
    <w:p w:rsidR="00A81417" w:rsidRDefault="00A81417" w:rsidP="00A81417">
      <w:p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D7AB1" w:rsidRPr="00C73797" w:rsidRDefault="009D7AB1" w:rsidP="00C73797">
      <w:pPr>
        <w:pStyle w:val="ListParagraph"/>
        <w:numPr>
          <w:ilvl w:val="1"/>
          <w:numId w:val="28"/>
        </w:numPr>
        <w:spacing w:after="20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  <w:r w:rsidRPr="00C7379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>DOKUMENTACIONI, MËNYRA DHE AFATI I DORËZIMIT:</w:t>
      </w:r>
    </w:p>
    <w:p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Kandidati duhet të dërgojë me </w:t>
      </w:r>
      <w:r w:rsidRPr="00741E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postë në një zarf të mbyllur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741E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në zyrën e   </w:t>
      </w:r>
      <w:r w:rsidRPr="00BE735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Nj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r w:rsidRPr="00BE735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sis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r w:rsidRPr="00BE735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r w:rsidRPr="00BE735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Menaxhimit t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ë</w:t>
      </w:r>
      <w:r w:rsidRPr="00BE735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41E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Burimeve Njërëzore, të Bashkisë </w:t>
      </w:r>
      <w:r w:rsidRPr="00BE735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Mallakastër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këto dokumenta:</w:t>
      </w:r>
    </w:p>
    <w:p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7AB1" w:rsidRPr="00741EBC" w:rsidRDefault="00A11D8B" w:rsidP="00A11D8B">
      <w:pPr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9D7AB1"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Letër motivimi për aplikim në vendin vakant.</w:t>
      </w:r>
    </w:p>
    <w:p w:rsidR="009D7AB1" w:rsidRPr="00741EBC" w:rsidRDefault="00A11D8B" w:rsidP="00A11D8B">
      <w:pPr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="009D7AB1"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Një kopje të jetëshkrimit.  </w:t>
      </w:r>
    </w:p>
    <w:p w:rsidR="009D7AB1" w:rsidRPr="00741EBC" w:rsidRDefault="00A11D8B" w:rsidP="00A11D8B">
      <w:pPr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="009D7AB1"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Fotokopje e diplomës.Nëse aplikanti disponon një diplomë të një universiteti të huaj duhet ta ketë të njesuar pranë Ministrisë së Arsimit.</w:t>
      </w:r>
    </w:p>
    <w:p w:rsidR="009D7AB1" w:rsidRPr="00741EBC" w:rsidRDefault="00A11D8B" w:rsidP="00A11D8B">
      <w:pPr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="009D7AB1"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Fotokopje e diplomës me listën e notave.</w:t>
      </w:r>
      <w:r w:rsidR="009D7A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D7AB1"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Nëse ka një diplomë dhe listë notash të ndryshme me vlerësimin e njohur në Shtetin Shqiptar, aplikanti duhet ta ketë të konvertuar atë sipas sistemit shqiptar. </w:t>
      </w:r>
    </w:p>
    <w:p w:rsidR="009D7AB1" w:rsidRPr="00741EBC" w:rsidRDefault="00A11D8B" w:rsidP="00A11D8B">
      <w:pPr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="009D7AB1"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Fotokopje të librezës së punës e plotësuar.</w:t>
      </w:r>
    </w:p>
    <w:p w:rsidR="009D7AB1" w:rsidRPr="00741EBC" w:rsidRDefault="00A11D8B" w:rsidP="00A11D8B">
      <w:pPr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="009D7AB1"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Çertifikata ose dëshmi të kualifikimeve, trajnimeve të ndryshme.</w:t>
      </w:r>
    </w:p>
    <w:p w:rsidR="009D7AB1" w:rsidRPr="00741EBC" w:rsidRDefault="00A11D8B" w:rsidP="00A11D8B">
      <w:pPr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="009D7AB1"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Fotokopje e letërnjoftimit. </w:t>
      </w:r>
    </w:p>
    <w:p w:rsidR="009D7AB1" w:rsidRPr="00DC057F" w:rsidRDefault="00A11D8B" w:rsidP="00A11D8B">
      <w:pPr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 w:rsidR="009D7AB1"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Vërtetim</w:t>
      </w:r>
      <w:r w:rsidR="005810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gjëndjes gjyqësore dhe shëndetë</w:t>
      </w:r>
      <w:r w:rsidR="009D7AB1"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sore.</w:t>
      </w:r>
    </w:p>
    <w:p w:rsidR="00D74F99" w:rsidRDefault="00D74F99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9D7AB1" w:rsidRPr="00D74F99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74F9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Dokumentat  e mësipërme duhet të dorëzohen deri më dat</w:t>
      </w:r>
      <w:r w:rsidR="00D74F99" w:rsidRPr="00D74F9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ë </w:t>
      </w:r>
      <w:r w:rsidR="00A8141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09.05</w:t>
      </w:r>
      <w:r w:rsidR="00A7685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.202</w:t>
      </w:r>
      <w:r w:rsidR="00A8141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2</w:t>
      </w:r>
    </w:p>
    <w:p w:rsidR="009D7AB1" w:rsidRPr="00D74F99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9D7AB1" w:rsidRPr="00C73797" w:rsidRDefault="009D7AB1" w:rsidP="00C73797">
      <w:pPr>
        <w:pStyle w:val="ListParagraph"/>
        <w:numPr>
          <w:ilvl w:val="1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  <w:r w:rsidRPr="00C73797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REZULTATET PËR FAZËN E VERIFIKIMIT PARAPRAK</w:t>
      </w:r>
    </w:p>
    <w:p w:rsidR="009D7AB1" w:rsidRPr="00F72EDD" w:rsidRDefault="009D7AB1" w:rsidP="009D7A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12BC">
        <w:rPr>
          <w:rFonts w:ascii="Times New Roman" w:hAnsi="Times New Roman" w:cs="Times New Roman"/>
          <w:sz w:val="24"/>
          <w:szCs w:val="24"/>
        </w:rPr>
        <w:t>Në datën</w:t>
      </w:r>
      <w:r w:rsidR="00A76855">
        <w:rPr>
          <w:rFonts w:ascii="Times New Roman" w:hAnsi="Times New Roman" w:cs="Times New Roman"/>
          <w:sz w:val="24"/>
          <w:szCs w:val="24"/>
        </w:rPr>
        <w:t xml:space="preserve"> </w:t>
      </w:r>
      <w:r w:rsidR="00A81417">
        <w:rPr>
          <w:rFonts w:ascii="Times New Roman" w:hAnsi="Times New Roman" w:cs="Times New Roman"/>
          <w:b/>
          <w:sz w:val="24"/>
          <w:szCs w:val="24"/>
        </w:rPr>
        <w:t>13</w:t>
      </w:r>
      <w:r w:rsidR="00530CA2">
        <w:rPr>
          <w:rFonts w:ascii="Times New Roman" w:hAnsi="Times New Roman" w:cs="Times New Roman"/>
          <w:b/>
          <w:sz w:val="24"/>
          <w:szCs w:val="24"/>
        </w:rPr>
        <w:t>.05</w:t>
      </w:r>
      <w:r w:rsidR="00A76855" w:rsidRPr="00A76855">
        <w:rPr>
          <w:rFonts w:ascii="Times New Roman" w:hAnsi="Times New Roman" w:cs="Times New Roman"/>
          <w:b/>
          <w:sz w:val="24"/>
          <w:szCs w:val="24"/>
        </w:rPr>
        <w:t>.202</w:t>
      </w:r>
      <w:r w:rsidR="00530CA2">
        <w:rPr>
          <w:rFonts w:ascii="Times New Roman" w:hAnsi="Times New Roman" w:cs="Times New Roman"/>
          <w:b/>
          <w:sz w:val="24"/>
          <w:szCs w:val="24"/>
        </w:rPr>
        <w:t>2</w:t>
      </w:r>
      <w:r w:rsidR="00A76855">
        <w:rPr>
          <w:rFonts w:ascii="Times New Roman" w:hAnsi="Times New Roman" w:cs="Times New Roman"/>
          <w:sz w:val="24"/>
          <w:szCs w:val="24"/>
        </w:rPr>
        <w:t xml:space="preserve"> </w:t>
      </w:r>
      <w:r w:rsidRPr="000A3CDD">
        <w:rPr>
          <w:rFonts w:ascii="Times New Roman" w:hAnsi="Times New Roman" w:cs="Times New Roman"/>
          <w:b/>
          <w:color w:val="FF0000"/>
          <w:sz w:val="24"/>
          <w:szCs w:val="24"/>
        </w:rPr>
        <w:t>NJBNJ</w:t>
      </w:r>
      <w:r w:rsidRPr="008512BC">
        <w:rPr>
          <w:rFonts w:ascii="Times New Roman" w:hAnsi="Times New Roman" w:cs="Times New Roman"/>
          <w:sz w:val="24"/>
          <w:szCs w:val="24"/>
        </w:rPr>
        <w:t xml:space="preserve"> do të shpallë në </w:t>
      </w:r>
      <w:r w:rsidRPr="00A76D39">
        <w:rPr>
          <w:rFonts w:ascii="Times New Roman" w:hAnsi="Times New Roman" w:cs="Times New Roman"/>
          <w:sz w:val="24"/>
          <w:szCs w:val="24"/>
        </w:rPr>
        <w:t>portalin ”Sh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A76D39">
        <w:rPr>
          <w:rFonts w:ascii="Times New Roman" w:hAnsi="Times New Roman" w:cs="Times New Roman"/>
          <w:sz w:val="24"/>
          <w:szCs w:val="24"/>
        </w:rPr>
        <w:t xml:space="preserve">rbimi Kombëtar i Punësimit”, në faqen e Internetit të Bashkisë </w:t>
      </w:r>
      <w:r>
        <w:rPr>
          <w:rFonts w:ascii="Times New Roman" w:hAnsi="Times New Roman" w:cs="Times New Roman"/>
          <w:sz w:val="24"/>
          <w:szCs w:val="24"/>
        </w:rPr>
        <w:t xml:space="preserve">Mallakastër </w:t>
      </w:r>
      <w:r w:rsidRPr="00A76D39">
        <w:rPr>
          <w:rFonts w:ascii="Times New Roman" w:hAnsi="Times New Roman" w:cs="Times New Roman"/>
          <w:sz w:val="24"/>
          <w:szCs w:val="24"/>
        </w:rPr>
        <w:t>dhe në stendën e informimit të publikut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76D39">
        <w:rPr>
          <w:rFonts w:ascii="Times New Roman" w:hAnsi="Times New Roman" w:cs="Times New Roman"/>
          <w:sz w:val="24"/>
          <w:szCs w:val="24"/>
        </w:rPr>
        <w:t xml:space="preserve"> </w:t>
      </w:r>
      <w:r w:rsidRPr="001146E2">
        <w:rPr>
          <w:rFonts w:ascii="Times New Roman" w:hAnsi="Times New Roman" w:cs="Times New Roman"/>
          <w:b/>
          <w:sz w:val="24"/>
          <w:szCs w:val="24"/>
        </w:rPr>
        <w:t xml:space="preserve">listën e kandidatëve që do të vazhdojnë konkurimin, </w:t>
      </w:r>
      <w:r w:rsidRPr="008512BC">
        <w:rPr>
          <w:rFonts w:ascii="Times New Roman" w:hAnsi="Times New Roman" w:cs="Times New Roman"/>
          <w:sz w:val="24"/>
          <w:szCs w:val="24"/>
        </w:rPr>
        <w:t xml:space="preserve">si dhe datën, vendin dhe orën e saktë ku do të zhvillohet testimi me shkrim dhe intervista. </w:t>
      </w:r>
    </w:p>
    <w:p w:rsidR="009D7AB1" w:rsidRDefault="009D7AB1" w:rsidP="009D7AB1">
      <w:pPr>
        <w:pStyle w:val="NormalWeb"/>
        <w:spacing w:before="0" w:beforeAutospacing="0" w:after="0" w:afterAutospacing="0"/>
        <w:jc w:val="both"/>
      </w:pPr>
      <w:r w:rsidRPr="008512BC">
        <w:lastRenderedPageBreak/>
        <w:t xml:space="preserve">Në të njëjtën datë </w:t>
      </w:r>
      <w:r w:rsidRPr="001146E2">
        <w:rPr>
          <w:b/>
        </w:rPr>
        <w:t>kandidatët që nuk i plotësojnë kushtet e pranimit në kategorinë e</w:t>
      </w:r>
      <w:r w:rsidR="00A11D8B">
        <w:rPr>
          <w:b/>
        </w:rPr>
        <w:t xml:space="preserve"> ulët drejtuese </w:t>
      </w:r>
      <w:r w:rsidRPr="008512BC">
        <w:t xml:space="preserve">dhe kriteret e veçanta do të njoftohen nga </w:t>
      </w:r>
      <w:r>
        <w:rPr>
          <w:color w:val="000000"/>
        </w:rPr>
        <w:t>Njesia Pergjegjese e Menaxhimit te Burimeve Njerezore,  për shkaqet e moskualifikimit.</w:t>
      </w:r>
      <w:r w:rsidRPr="008512BC">
        <w:t xml:space="preserve">, në rrugë </w:t>
      </w:r>
      <w:r>
        <w:t>elektronike nëpërmejt emailit</w:t>
      </w:r>
      <w:r w:rsidRPr="008512BC">
        <w:t>.</w:t>
      </w:r>
    </w:p>
    <w:p w:rsidR="009D7AB1" w:rsidRPr="006D32C9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Ankesat nga kandidatet paraqiten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rgjegj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se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Menaxhimit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Burimeve Njer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zore brenda 5 dit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ve kalendarike dhe ankuesi merr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rgjigje brenda 5 diteve pune nga data e depozitimit te saj.</w:t>
      </w:r>
    </w:p>
    <w:p w:rsidR="009D7AB1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D7AB1" w:rsidRPr="00DC057F" w:rsidRDefault="009D7AB1" w:rsidP="00C73797">
      <w:pPr>
        <w:pStyle w:val="ListParagraph"/>
        <w:numPr>
          <w:ilvl w:val="1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</w:pPr>
      <w:r w:rsidRPr="00DC057F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FUSHAT E NJOHURIVE, AFTËSITË DHE CILËSITË MBI TË CILAT DO TË ZHVILLOHET TESTIMI ME SHKRIM DHE INTERVISTA</w:t>
      </w:r>
    </w:p>
    <w:p w:rsidR="009D7AB1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D7AB1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Në konkurimin me shkrim dhe intervistë e strukturuar me goje, kandidatët do të vlerësohen për njohuritë e tyre në këto fusha:</w:t>
      </w:r>
    </w:p>
    <w:p w:rsidR="003D31CA" w:rsidRDefault="003D31CA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006A3" w:rsidRPr="00741EBC" w:rsidRDefault="00C006A3" w:rsidP="00C006A3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Kushtetuta e Republikës së Shqipërisë.</w:t>
      </w:r>
    </w:p>
    <w:p w:rsidR="00C006A3" w:rsidRPr="00470AAA" w:rsidRDefault="00C006A3" w:rsidP="00C006A3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Ligji nr.139/2015 “Pë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 vet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qeverisjen Vendore’</w:t>
      </w:r>
    </w:p>
    <w:p w:rsidR="00C006A3" w:rsidRDefault="00C006A3" w:rsidP="00C006A3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Kodi i Proçedurës administrative</w:t>
      </w:r>
    </w:p>
    <w:p w:rsidR="00C006A3" w:rsidRPr="00470AAA" w:rsidRDefault="00C006A3" w:rsidP="00C006A3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470AAA">
        <w:rPr>
          <w:rFonts w:ascii="Times New Roman" w:eastAsia="Times New Roman" w:hAnsi="Times New Roman" w:cs="Times New Roman"/>
          <w:color w:val="000000"/>
          <w:sz w:val="24"/>
          <w:szCs w:val="24"/>
        </w:rPr>
        <w:t>Ligji nr.9131, datë 08.09.2003 “Për rregullat e etikës në administratën publike;</w:t>
      </w:r>
    </w:p>
    <w:p w:rsidR="00C006A3" w:rsidRPr="008512BC" w:rsidRDefault="00C006A3" w:rsidP="00C006A3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12BC">
        <w:rPr>
          <w:rFonts w:ascii="Times New Roman" w:hAnsi="Times New Roman" w:cs="Times New Roman"/>
          <w:sz w:val="24"/>
          <w:szCs w:val="24"/>
        </w:rPr>
        <w:t>Ligji 10256 datë 8.7.2010 “Menaxhimi Financiar dhe kontrolli”( I ndryshuar);</w:t>
      </w:r>
    </w:p>
    <w:p w:rsidR="00C006A3" w:rsidRPr="00A650BA" w:rsidRDefault="00C006A3" w:rsidP="00C006A3">
      <w:pPr>
        <w:numPr>
          <w:ilvl w:val="0"/>
          <w:numId w:val="8"/>
        </w:numPr>
        <w:spacing w:before="100" w:beforeAutospacing="1" w:after="0" w:line="276" w:lineRule="auto"/>
        <w:textAlignment w:val="baseline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Ligji I nëpunësit civil 152/2013 i ndryshuar</w:t>
      </w:r>
    </w:p>
    <w:p w:rsidR="00C006A3" w:rsidRPr="00A650BA" w:rsidRDefault="00C006A3" w:rsidP="00C006A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q-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q-AL"/>
        </w:rPr>
        <w:t>Ligj nr.9936, datë</w:t>
      </w:r>
      <w:r w:rsidRPr="00A650BA">
        <w:rPr>
          <w:rFonts w:ascii="Times New Roman" w:eastAsia="Times New Roman" w:hAnsi="Times New Roman" w:cs="Times New Roman"/>
          <w:sz w:val="24"/>
          <w:szCs w:val="24"/>
          <w:lang w:eastAsia="sq-AL"/>
        </w:rPr>
        <w:t xml:space="preserve"> 26.6.2008</w:t>
      </w:r>
      <w:r>
        <w:rPr>
          <w:rFonts w:ascii="Times New Roman" w:eastAsia="Times New Roman" w:hAnsi="Times New Roman" w:cs="Times New Roman"/>
          <w:sz w:val="24"/>
          <w:szCs w:val="24"/>
          <w:lang w:eastAsia="sq-AL"/>
        </w:rPr>
        <w:t xml:space="preserve"> ‘’Për Menaxhimin e Sistemit Buxhetor në Republikën e Shqipërisë’’,</w:t>
      </w:r>
      <w:r w:rsidRPr="00A650BA">
        <w:rPr>
          <w:rFonts w:ascii="Times New Roman" w:eastAsia="Times New Roman" w:hAnsi="Times New Roman" w:cs="Times New Roman"/>
          <w:i/>
          <w:sz w:val="24"/>
          <w:szCs w:val="24"/>
          <w:lang w:eastAsia="sq-AL"/>
        </w:rPr>
        <w:t>i ndryshuar</w:t>
      </w:r>
    </w:p>
    <w:p w:rsidR="00C006A3" w:rsidRDefault="00C006A3" w:rsidP="00C006A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q-AL"/>
        </w:rPr>
      </w:pPr>
      <w:r w:rsidRPr="00A650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50BA">
        <w:rPr>
          <w:rFonts w:ascii="Times New Roman" w:eastAsia="Times New Roman" w:hAnsi="Times New Roman" w:cs="Times New Roman"/>
          <w:sz w:val="24"/>
          <w:szCs w:val="24"/>
          <w:lang w:eastAsia="sq-AL"/>
        </w:rPr>
        <w:t>Ligj nr. 68/2017 ‘’Për Financat e Vetëqeverisjes Vendore’’</w:t>
      </w:r>
    </w:p>
    <w:p w:rsidR="00C006A3" w:rsidRPr="00C610D9" w:rsidRDefault="00C006A3" w:rsidP="00C006A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q-AL"/>
        </w:rPr>
      </w:pPr>
      <w:r w:rsidRPr="00C610D9">
        <w:rPr>
          <w:rFonts w:ascii="Times New Roman" w:eastAsia="Times New Roman" w:hAnsi="Times New Roman" w:cs="Times New Roman"/>
          <w:sz w:val="24"/>
          <w:szCs w:val="24"/>
          <w:lang w:eastAsia="sq-AL"/>
        </w:rPr>
        <w:t>Ligj</w:t>
      </w:r>
      <w:r>
        <w:rPr>
          <w:rFonts w:ascii="Times New Roman" w:eastAsia="Times New Roman" w:hAnsi="Times New Roman" w:cs="Times New Roman"/>
          <w:sz w:val="24"/>
          <w:szCs w:val="24"/>
          <w:lang w:eastAsia="sq-AL"/>
        </w:rPr>
        <w:t xml:space="preserve"> </w:t>
      </w:r>
      <w:r w:rsidRPr="00C610D9">
        <w:rPr>
          <w:rFonts w:ascii="Times New Roman" w:eastAsia="Times New Roman" w:hAnsi="Times New Roman" w:cs="Times New Roman"/>
          <w:sz w:val="24"/>
          <w:szCs w:val="24"/>
          <w:lang w:eastAsia="sq-AL"/>
        </w:rPr>
        <w:t>nr. 114/2015</w:t>
      </w:r>
      <w:r>
        <w:rPr>
          <w:rFonts w:ascii="Times New Roman" w:eastAsia="Times New Roman" w:hAnsi="Times New Roman" w:cs="Times New Roman"/>
          <w:sz w:val="24"/>
          <w:szCs w:val="24"/>
          <w:lang w:eastAsia="sq-AL"/>
        </w:rPr>
        <w:t xml:space="preserve"> ‘’Për Auditimin e Brendshëm në Sektorin P</w:t>
      </w:r>
      <w:r w:rsidRPr="00C610D9">
        <w:rPr>
          <w:rFonts w:ascii="Times New Roman" w:eastAsia="Times New Roman" w:hAnsi="Times New Roman" w:cs="Times New Roman"/>
          <w:sz w:val="24"/>
          <w:szCs w:val="24"/>
          <w:lang w:eastAsia="sq-AL"/>
        </w:rPr>
        <w:t>ublik</w:t>
      </w:r>
      <w:r>
        <w:rPr>
          <w:rFonts w:ascii="Times New Roman" w:eastAsia="Times New Roman" w:hAnsi="Times New Roman" w:cs="Times New Roman"/>
          <w:sz w:val="24"/>
          <w:szCs w:val="24"/>
          <w:lang w:eastAsia="sq-AL"/>
        </w:rPr>
        <w:t>’’</w:t>
      </w:r>
    </w:p>
    <w:p w:rsidR="00C006A3" w:rsidRPr="00C610D9" w:rsidRDefault="00C006A3" w:rsidP="00C006A3">
      <w:pPr>
        <w:pStyle w:val="ListParagraph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sq-AL"/>
        </w:rPr>
      </w:pPr>
    </w:p>
    <w:p w:rsidR="00C006A3" w:rsidRDefault="00C006A3" w:rsidP="009D7A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006A3" w:rsidRDefault="00C006A3" w:rsidP="009D7A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006A3" w:rsidRPr="00741EBC" w:rsidRDefault="00C006A3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7AB1" w:rsidRPr="00DC057F" w:rsidRDefault="009D7AB1" w:rsidP="00C73797">
      <w:pPr>
        <w:pStyle w:val="ListParagraph"/>
        <w:numPr>
          <w:ilvl w:val="1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</w:rPr>
      </w:pPr>
      <w:r w:rsidRPr="00DC057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  <w:t>MËNYRA E VLERËSIMIT TË KANDIDATËVE</w:t>
      </w:r>
    </w:p>
    <w:p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7AB1" w:rsidRPr="00741EBC" w:rsidRDefault="009D7AB1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Kandidatët do të vlerësohen nga </w:t>
      </w:r>
      <w:r w:rsidRPr="00741E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Komi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teti</w:t>
      </w:r>
      <w:r w:rsidRPr="00741E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i Përhershëm i Pranimit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, i ngritur pranë Bashkis</w:t>
      </w:r>
      <w:r w:rsidR="00645171"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Mallakastër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D7AB1" w:rsidRPr="00741EBC" w:rsidRDefault="009D7AB1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Totali i pik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ve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vler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simit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kandidateve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sht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100 pik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ë 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cilat ndahen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rkat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sisht:</w:t>
      </w:r>
    </w:p>
    <w:p w:rsidR="009D7AB1" w:rsidRPr="00741EBC" w:rsidRDefault="009D7AB1" w:rsidP="0020056A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15 pike për dokumentacionin e dorëzuar;</w:t>
      </w:r>
    </w:p>
    <w:p w:rsidR="009D7AB1" w:rsidRPr="00741EBC" w:rsidRDefault="009D7AB1" w:rsidP="0020056A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25 pikë për intervistën e strukturuar me gojë; </w:t>
      </w:r>
    </w:p>
    <w:p w:rsidR="009D7AB1" w:rsidRPr="00741EBC" w:rsidRDefault="009D7AB1" w:rsidP="0020056A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60 pikë për vlerësimin me shkrim.</w:t>
      </w:r>
    </w:p>
    <w:p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7AB1" w:rsidRPr="00741EBC" w:rsidRDefault="009D7AB1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Komiteti i Përhershëm i Pranimit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, në përfundim të vlerësimit, përzgjedh kandidatin, i cili renditet i pari me pikët maksimale, për t'u emëruar në pozicionin “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288"/>
      </w:tblGrid>
      <w:tr w:rsidR="009D7AB1" w:rsidRPr="005B2580" w:rsidTr="003377EE">
        <w:trPr>
          <w:trHeight w:val="357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7AB1" w:rsidRPr="00BF0598" w:rsidRDefault="00BF0598" w:rsidP="003377E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</w:pPr>
            <w:r w:rsidRPr="002D6D32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 xml:space="preserve">Përgjegjës i </w:t>
            </w:r>
            <w:r w:rsidRPr="002D6D3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 Sektorit të Auditit të Brendshëm ,</w:t>
            </w:r>
            <w:r w:rsidRPr="002D6D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Kategoria </w:t>
            </w:r>
            <w:r w:rsidRPr="002D6D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III-a/1</w:t>
            </w:r>
          </w:p>
        </w:tc>
      </w:tr>
    </w:tbl>
    <w:p w:rsidR="008605F3" w:rsidRDefault="008605F3" w:rsidP="009D7AB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0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Komiteti i Përhershëm i Pranimi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brenda 24 (njëzet e katër) orëve, ve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ndos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dispozicion  list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 e fituesve, Nj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sis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Menaxhimit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Burimeve Njer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zore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të Bashkisë Mallakastër</w:t>
      </w:r>
    </w:p>
    <w:p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Nj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sia e Menaxhimit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Burimeve Njer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zore, brenda 24 (njëzet e katër) orëve, shpall list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 e fituesve.</w:t>
      </w:r>
    </w:p>
    <w:p w:rsidR="009D7AB1" w:rsidRPr="00741EBC" w:rsidRDefault="009D7AB1" w:rsidP="009D7A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Njoftimi do të bëhet:</w:t>
      </w:r>
    </w:p>
    <w:p w:rsidR="009D7AB1" w:rsidRPr="00741EBC" w:rsidRDefault="009D7AB1" w:rsidP="0020056A">
      <w:pPr>
        <w:numPr>
          <w:ilvl w:val="0"/>
          <w:numId w:val="2"/>
        </w:numPr>
        <w:spacing w:after="0" w:line="240" w:lineRule="auto"/>
        <w:ind w:left="114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në portalin “Shërbimi Kombëtar i Punësimit” </w:t>
      </w:r>
    </w:p>
    <w:p w:rsidR="009D7AB1" w:rsidRPr="00741EBC" w:rsidRDefault="009D7AB1" w:rsidP="0020056A">
      <w:pPr>
        <w:numPr>
          <w:ilvl w:val="0"/>
          <w:numId w:val="2"/>
        </w:numPr>
        <w:spacing w:after="0" w:line="240" w:lineRule="auto"/>
        <w:ind w:left="114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në faqen zyrtare të Bashkisë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Mallakastër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D7AB1" w:rsidRPr="00741EBC" w:rsidRDefault="009D7AB1" w:rsidP="0020056A">
      <w:pPr>
        <w:numPr>
          <w:ilvl w:val="0"/>
          <w:numId w:val="2"/>
        </w:numPr>
        <w:spacing w:after="0" w:line="240" w:lineRule="auto"/>
        <w:ind w:left="114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stend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n e informimit publik</w:t>
      </w: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Bashkis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Mallakastër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D7AB1" w:rsidRPr="00741EBC" w:rsidRDefault="009D7AB1" w:rsidP="009D7A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7AB1" w:rsidRPr="00741EBC" w:rsidRDefault="009D7AB1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r sqarime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tejshme mund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kontaktoni 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ë</w:t>
      </w: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</w:p>
    <w:p w:rsidR="009D7AB1" w:rsidRDefault="009D7AB1" w:rsidP="009D7AB1">
      <w:pPr>
        <w:spacing w:line="240" w:lineRule="auto"/>
        <w:jc w:val="both"/>
      </w:pPr>
      <w:r w:rsidRPr="00741EBC">
        <w:rPr>
          <w:rFonts w:ascii="Times New Roman" w:eastAsia="Times New Roman" w:hAnsi="Times New Roman" w:cs="Times New Roman"/>
          <w:color w:val="000000"/>
          <w:sz w:val="24"/>
          <w:szCs w:val="24"/>
        </w:rPr>
        <w:t>e-mail :</w:t>
      </w:r>
      <w:r w:rsidR="00530C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jllaka</w:t>
      </w:r>
      <w:r w:rsidR="008605F3">
        <w:rPr>
          <w:rFonts w:ascii="Times New Roman" w:eastAsia="Times New Roman" w:hAnsi="Times New Roman" w:cs="Times New Roman"/>
          <w:color w:val="000000"/>
          <w:sz w:val="24"/>
          <w:szCs w:val="24"/>
        </w:rPr>
        <w:t>@</w:t>
      </w:r>
      <w:hyperlink r:id="rId11" w:history="1">
        <w:r w:rsidRPr="009B7F35">
          <w:rPr>
            <w:rStyle w:val="Hyperlink"/>
            <w:rFonts w:ascii="Times New Roman" w:eastAsia="Times New Roman" w:hAnsi="Times New Roman" w:cs="Times New Roman"/>
            <w:i/>
            <w:iCs/>
            <w:sz w:val="24"/>
            <w:szCs w:val="24"/>
          </w:rPr>
          <w:t>bashkiamallakaster</w:t>
        </w:r>
        <w:r w:rsidR="008605F3">
          <w:rPr>
            <w:rStyle w:val="Hyperlink"/>
            <w:rFonts w:ascii="Times New Roman" w:eastAsia="Times New Roman" w:hAnsi="Times New Roman" w:cs="Times New Roman"/>
            <w:i/>
            <w:iCs/>
            <w:sz w:val="24"/>
            <w:szCs w:val="24"/>
          </w:rPr>
          <w:t>.gov</w:t>
        </w:r>
      </w:hyperlink>
      <w:r w:rsidR="008605F3">
        <w:t>.al</w:t>
      </w:r>
    </w:p>
    <w:p w:rsidR="00C006A3" w:rsidRDefault="00C006A3" w:rsidP="009D7A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3149" w:rsidRDefault="000A3149" w:rsidP="009D7A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3149" w:rsidRDefault="000A3149" w:rsidP="009D7AB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3149" w:rsidRPr="00741EBC" w:rsidRDefault="000A3149" w:rsidP="009D7AB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7AB1" w:rsidRPr="00741EBC" w:rsidRDefault="000332AB" w:rsidP="009D7AB1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NJË</w:t>
      </w:r>
      <w:r w:rsidR="009D7AB1"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SIA E MENAXHIMIT T</w:t>
      </w:r>
      <w:r w:rsidR="009D7A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Ë</w:t>
      </w:r>
      <w:r w:rsidR="009D7AB1"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BURIMEVE NJER</w:t>
      </w:r>
      <w:r w:rsidR="009D7A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Ë</w:t>
      </w:r>
      <w:r w:rsidR="009D7AB1"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ZORE</w:t>
      </w:r>
    </w:p>
    <w:p w:rsidR="009D7AB1" w:rsidRDefault="009D7AB1" w:rsidP="009D7AB1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41E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BASHKIA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MALLAKASTËR</w:t>
      </w:r>
    </w:p>
    <w:p w:rsidR="009D7AB1" w:rsidRDefault="00743390" w:rsidP="009D7AB1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LAURETA SALIAJ</w:t>
      </w:r>
    </w:p>
    <w:p w:rsidR="00327B3D" w:rsidRDefault="00327B3D" w:rsidP="009D7AB1">
      <w:pPr>
        <w:tabs>
          <w:tab w:val="left" w:pos="3646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327B3D" w:rsidSect="0098250B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613" w:rsidRDefault="00CD3613" w:rsidP="00E22989">
      <w:pPr>
        <w:spacing w:after="0" w:line="240" w:lineRule="auto"/>
      </w:pPr>
      <w:r>
        <w:separator/>
      </w:r>
    </w:p>
  </w:endnote>
  <w:endnote w:type="continuationSeparator" w:id="1">
    <w:p w:rsidR="00CD3613" w:rsidRDefault="00CD3613" w:rsidP="00E22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F99" w:rsidRPr="007E5D98" w:rsidRDefault="000116D9" w:rsidP="00D74F99">
    <w:pPr>
      <w:rPr>
        <w:sz w:val="13"/>
        <w:szCs w:val="13"/>
      </w:rPr>
    </w:pPr>
    <w:r>
      <w:rPr>
        <w:noProof/>
        <w:sz w:val="13"/>
        <w:szCs w:val="13"/>
        <w:lang w:eastAsia="sq-AL"/>
      </w:rPr>
      <w:pict>
        <v:line id="_x0000_s4102" style="position:absolute;z-index:251667456;visibility:visible;mso-position-horizontal:center;mso-position-horizontal-relative:margin;mso-width-relative:margin" from="0,-11.5pt" to="510.25pt,-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" strokecolor="#0d0d0d [3069]" strokeweight=".5pt">
          <v:stroke joinstyle="miter"/>
          <w10:wrap anchorx="margin"/>
        </v:line>
      </w:pict>
    </w:r>
    <w:r w:rsidR="00D74F99" w:rsidRPr="007D2AB7">
      <w:rPr>
        <w:sz w:val="13"/>
        <w:szCs w:val="13"/>
      </w:rPr>
      <w:t xml:space="preserve">Adresa: Lagja 18 Prilli Ballsh Mallakastër Tel: +355 313 23493, posta elektronike: ballshi@bashkiamallakaster.gov.al, faqja zyrtare: </w:t>
    </w:r>
    <w:r w:rsidR="001F1709">
      <w:rPr>
        <w:sz w:val="13"/>
        <w:szCs w:val="13"/>
      </w:rPr>
      <w:t>ëëë</w:t>
    </w:r>
    <w:r w:rsidR="00D74F99" w:rsidRPr="007D2AB7">
      <w:rPr>
        <w:sz w:val="13"/>
        <w:szCs w:val="13"/>
      </w:rPr>
      <w:t>.bashkiamallakaster.gov.al</w:t>
    </w:r>
  </w:p>
  <w:p w:rsidR="00D74F99" w:rsidRDefault="00D74F9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008" w:rsidRPr="007E5D98" w:rsidRDefault="000116D9" w:rsidP="007E5D98">
    <w:pPr>
      <w:rPr>
        <w:sz w:val="13"/>
        <w:szCs w:val="13"/>
      </w:rPr>
    </w:pPr>
    <w:r>
      <w:rPr>
        <w:noProof/>
        <w:sz w:val="13"/>
        <w:szCs w:val="13"/>
        <w:lang w:eastAsia="sq-AL"/>
      </w:rPr>
      <w:pict>
        <v:line id="Straight Connector 4" o:spid="_x0000_s4097" style="position:absolute;z-index:251661312;visibility:visible;mso-position-horizontal:center;mso-position-horizontal-relative:margin;mso-width-relative:margin" from="0,-11.5pt" to="510.25pt,-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" strokecolor="#0d0d0d [3069]" strokeweight=".5pt">
          <v:stroke joinstyle="miter"/>
          <w10:wrap anchorx="margin"/>
        </v:line>
      </w:pict>
    </w:r>
    <w:r w:rsidR="00673008" w:rsidRPr="007D2AB7">
      <w:rPr>
        <w:sz w:val="13"/>
        <w:szCs w:val="13"/>
      </w:rPr>
      <w:t xml:space="preserve">Adresa: Lagja 18 Prilli Ballsh Mallakastër Tel: +355 313 23493, posta elektronike: ballshi@bashkiamallakaster.gov.al, faqja zyrtare: </w:t>
    </w:r>
    <w:r w:rsidR="001F1709">
      <w:rPr>
        <w:sz w:val="13"/>
        <w:szCs w:val="13"/>
      </w:rPr>
      <w:t>ëëë</w:t>
    </w:r>
    <w:r w:rsidR="00673008" w:rsidRPr="007D2AB7">
      <w:rPr>
        <w:sz w:val="13"/>
        <w:szCs w:val="13"/>
      </w:rPr>
      <w:t>.bashkiamallakaster.gov.al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613" w:rsidRDefault="00CD3613" w:rsidP="00E22989">
      <w:pPr>
        <w:spacing w:after="0" w:line="240" w:lineRule="auto"/>
      </w:pPr>
      <w:r>
        <w:separator/>
      </w:r>
    </w:p>
  </w:footnote>
  <w:footnote w:type="continuationSeparator" w:id="1">
    <w:p w:rsidR="00CD3613" w:rsidRDefault="00CD3613" w:rsidP="00E229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F99" w:rsidRDefault="00D74F99">
    <w:pPr>
      <w:pStyle w:val="Header"/>
    </w:pPr>
  </w:p>
  <w:p w:rsidR="00D74F99" w:rsidRDefault="00D74F9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008" w:rsidRDefault="00673008" w:rsidP="001100D5"/>
  <w:p w:rsidR="00673008" w:rsidRDefault="00673008" w:rsidP="00E22989">
    <w:pPr>
      <w:spacing w:after="0"/>
      <w:jc w:val="center"/>
      <w:rPr>
        <w:spacing w:val="20"/>
      </w:rPr>
    </w:pPr>
  </w:p>
  <w:p w:rsidR="00673008" w:rsidRPr="00755D9C" w:rsidRDefault="00673008" w:rsidP="00311C07">
    <w:pPr>
      <w:spacing w:after="0"/>
      <w:rPr>
        <w:b/>
        <w:spacing w:val="6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96F11"/>
    <w:multiLevelType w:val="multilevel"/>
    <w:tmpl w:val="37F06D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1">
    <w:nsid w:val="0C804DCD"/>
    <w:multiLevelType w:val="hybridMultilevel"/>
    <w:tmpl w:val="1CF657E2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C7FAA"/>
    <w:multiLevelType w:val="multilevel"/>
    <w:tmpl w:val="E6E44940"/>
    <w:lvl w:ilvl="0">
      <w:start w:val="1"/>
      <w:numFmt w:val="decimal"/>
      <w:lvlText w:val="%1"/>
      <w:lvlJc w:val="left"/>
      <w:pPr>
        <w:ind w:left="360" w:hanging="360"/>
      </w:pPr>
      <w:rPr>
        <w:rFonts w:eastAsia="MS Mincho" w:hint="default"/>
        <w:b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eastAsia="MS Mincho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MS Mincho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MS Mincho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MS Mincho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MS Mincho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MS Mincho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MS Mincho" w:hint="default"/>
        <w:b/>
      </w:rPr>
    </w:lvl>
  </w:abstractNum>
  <w:abstractNum w:abstractNumId="3">
    <w:nsid w:val="186B7D16"/>
    <w:multiLevelType w:val="multilevel"/>
    <w:tmpl w:val="DF5A0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C92FF5"/>
    <w:multiLevelType w:val="multilevel"/>
    <w:tmpl w:val="08C4BE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800" w:hanging="360"/>
      </w:pPr>
    </w:lvl>
    <w:lvl w:ilvl="3">
      <w:start w:val="1"/>
      <w:numFmt w:val="decimal"/>
      <w:lvlText w:val="%4)"/>
      <w:lvlJc w:val="left"/>
      <w:pPr>
        <w:ind w:left="2520" w:hanging="360"/>
      </w:pPr>
    </w:lvl>
    <w:lvl w:ilvl="4">
      <w:start w:val="1"/>
      <w:numFmt w:val="decimal"/>
      <w:lvlText w:val="%5)"/>
      <w:lvlJc w:val="left"/>
      <w:pPr>
        <w:ind w:left="3240" w:hanging="360"/>
      </w:pPr>
    </w:lvl>
    <w:lvl w:ilvl="5">
      <w:start w:val="1"/>
      <w:numFmt w:val="decimal"/>
      <w:lvlText w:val="%6)"/>
      <w:lvlJc w:val="left"/>
      <w:pPr>
        <w:ind w:left="3960" w:hanging="360"/>
      </w:pPr>
    </w:lvl>
    <w:lvl w:ilvl="6">
      <w:start w:val="1"/>
      <w:numFmt w:val="decimal"/>
      <w:lvlText w:val="%7)"/>
      <w:lvlJc w:val="left"/>
      <w:pPr>
        <w:ind w:left="4680" w:hanging="360"/>
      </w:pPr>
    </w:lvl>
    <w:lvl w:ilvl="7">
      <w:start w:val="1"/>
      <w:numFmt w:val="decimal"/>
      <w:lvlText w:val="%8)"/>
      <w:lvlJc w:val="left"/>
      <w:pPr>
        <w:ind w:left="5400" w:hanging="360"/>
      </w:pPr>
    </w:lvl>
    <w:lvl w:ilvl="8">
      <w:start w:val="1"/>
      <w:numFmt w:val="decimal"/>
      <w:lvlText w:val="%9)"/>
      <w:lvlJc w:val="left"/>
      <w:pPr>
        <w:ind w:left="6120" w:hanging="360"/>
      </w:pPr>
    </w:lvl>
  </w:abstractNum>
  <w:abstractNum w:abstractNumId="5">
    <w:nsid w:val="2B6C0BF9"/>
    <w:multiLevelType w:val="hybridMultilevel"/>
    <w:tmpl w:val="10281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1E0155"/>
    <w:multiLevelType w:val="hybridMultilevel"/>
    <w:tmpl w:val="A53EC9D2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1C3515C"/>
    <w:multiLevelType w:val="multilevel"/>
    <w:tmpl w:val="EA486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7C2C5A"/>
    <w:multiLevelType w:val="hybridMultilevel"/>
    <w:tmpl w:val="85C8A85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E0211E"/>
    <w:multiLevelType w:val="multilevel"/>
    <w:tmpl w:val="593AA16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 w:val="0"/>
        <w:bCs w:val="0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bCs w:val="0"/>
      </w:rPr>
    </w:lvl>
    <w:lvl w:ilvl="3">
      <w:start w:val="1"/>
      <w:numFmt w:val="decimal"/>
      <w:lvlText w:val="%4)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5)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6)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7)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8)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9)"/>
      <w:lvlJc w:val="left"/>
      <w:pPr>
        <w:ind w:left="3600" w:hanging="360"/>
      </w:pPr>
      <w:rPr>
        <w:b w:val="0"/>
        <w:bCs w:val="0"/>
      </w:rPr>
    </w:lvl>
  </w:abstractNum>
  <w:abstractNum w:abstractNumId="10">
    <w:nsid w:val="443E30E5"/>
    <w:multiLevelType w:val="hybridMultilevel"/>
    <w:tmpl w:val="E51CFC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1E0343"/>
    <w:multiLevelType w:val="multilevel"/>
    <w:tmpl w:val="BAC6C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4F4F21"/>
    <w:multiLevelType w:val="multilevel"/>
    <w:tmpl w:val="6B52C0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13">
    <w:nsid w:val="53B2244E"/>
    <w:multiLevelType w:val="multilevel"/>
    <w:tmpl w:val="F28C86E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 w:val="0"/>
        <w:bCs w:val="0"/>
      </w:rPr>
    </w:lvl>
    <w:lvl w:ilvl="2">
      <w:start w:val="1"/>
      <w:numFmt w:val="decimal"/>
      <w:lvlText w:val="%3)"/>
      <w:lvlJc w:val="left"/>
      <w:pPr>
        <w:ind w:left="1440" w:hanging="360"/>
      </w:pPr>
      <w:rPr>
        <w:b w:val="0"/>
        <w:bCs w:val="0"/>
      </w:rPr>
    </w:lvl>
    <w:lvl w:ilvl="3">
      <w:start w:val="1"/>
      <w:numFmt w:val="decimal"/>
      <w:lvlText w:val="%4)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5)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6)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7)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8)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9)"/>
      <w:lvlJc w:val="left"/>
      <w:pPr>
        <w:ind w:left="3600" w:hanging="360"/>
      </w:pPr>
      <w:rPr>
        <w:b w:val="0"/>
        <w:bCs w:val="0"/>
      </w:rPr>
    </w:lvl>
  </w:abstractNum>
  <w:abstractNum w:abstractNumId="14">
    <w:nsid w:val="57787079"/>
    <w:multiLevelType w:val="multilevel"/>
    <w:tmpl w:val="582AC56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D06CBF"/>
    <w:multiLevelType w:val="multilevel"/>
    <w:tmpl w:val="53766F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5507A2"/>
    <w:multiLevelType w:val="hybridMultilevel"/>
    <w:tmpl w:val="CC9E6AF6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3577CD"/>
    <w:multiLevelType w:val="multilevel"/>
    <w:tmpl w:val="864EC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A766D90"/>
    <w:multiLevelType w:val="hybridMultilevel"/>
    <w:tmpl w:val="DD8029CA"/>
    <w:lvl w:ilvl="0" w:tplc="041C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6BD64EEB"/>
    <w:multiLevelType w:val="multilevel"/>
    <w:tmpl w:val="DD9683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eastAsiaTheme="minorHAnsi" w:hint="default"/>
        <w:b/>
        <w:color w:val="FF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  <w:b/>
        <w:color w:val="auto"/>
      </w:rPr>
    </w:lvl>
  </w:abstractNum>
  <w:abstractNum w:abstractNumId="20">
    <w:nsid w:val="6D5E700A"/>
    <w:multiLevelType w:val="multilevel"/>
    <w:tmpl w:val="89BC5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47C06F6"/>
    <w:multiLevelType w:val="multilevel"/>
    <w:tmpl w:val="BAC6C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99B06E4"/>
    <w:multiLevelType w:val="multilevel"/>
    <w:tmpl w:val="32A41C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3">
    <w:nsid w:val="7A027657"/>
    <w:multiLevelType w:val="hybridMultilevel"/>
    <w:tmpl w:val="9558B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4E56AB"/>
    <w:multiLevelType w:val="multilevel"/>
    <w:tmpl w:val="BAC6C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B704E63"/>
    <w:multiLevelType w:val="multilevel"/>
    <w:tmpl w:val="D78236B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ind w:left="1440" w:hanging="360"/>
      </w:pPr>
      <w:rPr>
        <w:b w:val="0"/>
        <w:bCs w:val="0"/>
      </w:rPr>
    </w:lvl>
    <w:lvl w:ilvl="3">
      <w:start w:val="1"/>
      <w:numFmt w:val="decimal"/>
      <w:lvlText w:val="%4)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5)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6)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7)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8)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9)"/>
      <w:lvlJc w:val="left"/>
      <w:pPr>
        <w:ind w:left="3600" w:hanging="360"/>
      </w:pPr>
      <w:rPr>
        <w:b w:val="0"/>
        <w:bCs w:val="0"/>
      </w:rPr>
    </w:lvl>
  </w:abstractNum>
  <w:abstractNum w:abstractNumId="26">
    <w:nsid w:val="7B8B52E1"/>
    <w:multiLevelType w:val="hybridMultilevel"/>
    <w:tmpl w:val="8B8E5B6E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5100D6"/>
    <w:multiLevelType w:val="multilevel"/>
    <w:tmpl w:val="89BC5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D9B728C"/>
    <w:multiLevelType w:val="multilevel"/>
    <w:tmpl w:val="733E9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F7450B3"/>
    <w:multiLevelType w:val="multilevel"/>
    <w:tmpl w:val="66D09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  <w:lvlOverride w:ilvl="0">
      <w:lvl w:ilvl="0">
        <w:numFmt w:val="lowerLetter"/>
        <w:lvlText w:val="%1."/>
        <w:lvlJc w:val="left"/>
      </w:lvl>
    </w:lvlOverride>
  </w:num>
  <w:num w:numId="2">
    <w:abstractNumId w:val="29"/>
  </w:num>
  <w:num w:numId="3">
    <w:abstractNumId w:val="7"/>
    <w:lvlOverride w:ilvl="0">
      <w:lvl w:ilvl="0">
        <w:numFmt w:val="upperRoman"/>
        <w:lvlText w:val="%1."/>
        <w:lvlJc w:val="right"/>
        <w:rPr>
          <w:b/>
        </w:rPr>
      </w:lvl>
    </w:lvlOverride>
  </w:num>
  <w:num w:numId="4">
    <w:abstractNumId w:val="11"/>
    <w:lvlOverride w:ilvl="0">
      <w:lvl w:ilvl="0">
        <w:numFmt w:val="lowerLetter"/>
        <w:lvlText w:val="%1."/>
        <w:lvlJc w:val="left"/>
      </w:lvl>
    </w:lvlOverride>
  </w:num>
  <w:num w:numId="5">
    <w:abstractNumId w:val="28"/>
  </w:num>
  <w:num w:numId="6">
    <w:abstractNumId w:val="27"/>
    <w:lvlOverride w:ilvl="0">
      <w:lvl w:ilvl="0">
        <w:numFmt w:val="lowerLetter"/>
        <w:lvlText w:val="%1."/>
        <w:lvlJc w:val="left"/>
      </w:lvl>
    </w:lvlOverride>
  </w:num>
  <w:num w:numId="7">
    <w:abstractNumId w:val="3"/>
  </w:num>
  <w:num w:numId="8">
    <w:abstractNumId w:val="14"/>
  </w:num>
  <w:num w:numId="9">
    <w:abstractNumId w:val="6"/>
  </w:num>
  <w:num w:numId="10">
    <w:abstractNumId w:val="12"/>
  </w:num>
  <w:num w:numId="11">
    <w:abstractNumId w:val="0"/>
  </w:num>
  <w:num w:numId="12">
    <w:abstractNumId w:val="19"/>
  </w:num>
  <w:num w:numId="13">
    <w:abstractNumId w:val="20"/>
  </w:num>
  <w:num w:numId="14">
    <w:abstractNumId w:val="23"/>
  </w:num>
  <w:num w:numId="15">
    <w:abstractNumId w:val="25"/>
  </w:num>
  <w:num w:numId="16">
    <w:abstractNumId w:val="4"/>
  </w:num>
  <w:num w:numId="17">
    <w:abstractNumId w:val="9"/>
  </w:num>
  <w:num w:numId="18">
    <w:abstractNumId w:val="16"/>
  </w:num>
  <w:num w:numId="19">
    <w:abstractNumId w:val="26"/>
  </w:num>
  <w:num w:numId="20">
    <w:abstractNumId w:val="15"/>
  </w:num>
  <w:num w:numId="21">
    <w:abstractNumId w:val="13"/>
  </w:num>
  <w:num w:numId="22">
    <w:abstractNumId w:val="5"/>
  </w:num>
  <w:num w:numId="23">
    <w:abstractNumId w:val="1"/>
  </w:num>
  <w:num w:numId="24">
    <w:abstractNumId w:val="10"/>
  </w:num>
  <w:num w:numId="25">
    <w:abstractNumId w:val="8"/>
  </w:num>
  <w:num w:numId="26">
    <w:abstractNumId w:val="21"/>
  </w:num>
  <w:num w:numId="27">
    <w:abstractNumId w:val="18"/>
  </w:num>
  <w:num w:numId="28">
    <w:abstractNumId w:val="22"/>
  </w:num>
  <w:num w:numId="29">
    <w:abstractNumId w:val="2"/>
  </w:num>
  <w:num w:numId="30">
    <w:abstractNumId w:val="24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defaultTabStop w:val="720"/>
  <w:characterSpacingControl w:val="doNotCompress"/>
  <w:hdrShapeDefaults>
    <o:shapedefaults v:ext="edit" spidmax="42701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024BC"/>
    <w:rsid w:val="00002321"/>
    <w:rsid w:val="000025CB"/>
    <w:rsid w:val="00003054"/>
    <w:rsid w:val="000031A1"/>
    <w:rsid w:val="00003913"/>
    <w:rsid w:val="0000401D"/>
    <w:rsid w:val="00004B1E"/>
    <w:rsid w:val="00004B4F"/>
    <w:rsid w:val="000056FC"/>
    <w:rsid w:val="00006466"/>
    <w:rsid w:val="00006F42"/>
    <w:rsid w:val="00007105"/>
    <w:rsid w:val="000073A5"/>
    <w:rsid w:val="00010324"/>
    <w:rsid w:val="000111E3"/>
    <w:rsid w:val="000116D9"/>
    <w:rsid w:val="00011C8B"/>
    <w:rsid w:val="0001203C"/>
    <w:rsid w:val="0001235D"/>
    <w:rsid w:val="000135FE"/>
    <w:rsid w:val="0001400C"/>
    <w:rsid w:val="00014A7D"/>
    <w:rsid w:val="00014BDF"/>
    <w:rsid w:val="00014D85"/>
    <w:rsid w:val="00017FAF"/>
    <w:rsid w:val="00020146"/>
    <w:rsid w:val="00021570"/>
    <w:rsid w:val="000215B2"/>
    <w:rsid w:val="00021709"/>
    <w:rsid w:val="00022101"/>
    <w:rsid w:val="00022D3D"/>
    <w:rsid w:val="000239C3"/>
    <w:rsid w:val="00023A46"/>
    <w:rsid w:val="00025091"/>
    <w:rsid w:val="0002550A"/>
    <w:rsid w:val="0002560E"/>
    <w:rsid w:val="0002577B"/>
    <w:rsid w:val="00025E7B"/>
    <w:rsid w:val="00025F53"/>
    <w:rsid w:val="00025FAD"/>
    <w:rsid w:val="000262AB"/>
    <w:rsid w:val="0002666A"/>
    <w:rsid w:val="00027574"/>
    <w:rsid w:val="00030515"/>
    <w:rsid w:val="00030914"/>
    <w:rsid w:val="00030BF8"/>
    <w:rsid w:val="000318BF"/>
    <w:rsid w:val="00031BDE"/>
    <w:rsid w:val="00031D60"/>
    <w:rsid w:val="00031FC4"/>
    <w:rsid w:val="000332AB"/>
    <w:rsid w:val="00034711"/>
    <w:rsid w:val="000347ED"/>
    <w:rsid w:val="00034E3F"/>
    <w:rsid w:val="00035970"/>
    <w:rsid w:val="00036718"/>
    <w:rsid w:val="00036ED1"/>
    <w:rsid w:val="0003725E"/>
    <w:rsid w:val="00040192"/>
    <w:rsid w:val="0004070D"/>
    <w:rsid w:val="00040F21"/>
    <w:rsid w:val="0004228F"/>
    <w:rsid w:val="000426AB"/>
    <w:rsid w:val="0004302B"/>
    <w:rsid w:val="00043044"/>
    <w:rsid w:val="00044D0C"/>
    <w:rsid w:val="00044F07"/>
    <w:rsid w:val="00044F73"/>
    <w:rsid w:val="00045DA0"/>
    <w:rsid w:val="0004602C"/>
    <w:rsid w:val="000460A9"/>
    <w:rsid w:val="00046108"/>
    <w:rsid w:val="0004636A"/>
    <w:rsid w:val="000468CE"/>
    <w:rsid w:val="00047424"/>
    <w:rsid w:val="00047608"/>
    <w:rsid w:val="00047FBA"/>
    <w:rsid w:val="000504C4"/>
    <w:rsid w:val="0005051F"/>
    <w:rsid w:val="00050898"/>
    <w:rsid w:val="000509A4"/>
    <w:rsid w:val="0005111F"/>
    <w:rsid w:val="000513D3"/>
    <w:rsid w:val="00051583"/>
    <w:rsid w:val="0005262B"/>
    <w:rsid w:val="00053275"/>
    <w:rsid w:val="00054A85"/>
    <w:rsid w:val="00054D60"/>
    <w:rsid w:val="00054D9E"/>
    <w:rsid w:val="000561CA"/>
    <w:rsid w:val="000562B3"/>
    <w:rsid w:val="00057423"/>
    <w:rsid w:val="000574A8"/>
    <w:rsid w:val="00057CF6"/>
    <w:rsid w:val="00060C02"/>
    <w:rsid w:val="00060ECE"/>
    <w:rsid w:val="00061F54"/>
    <w:rsid w:val="0006363A"/>
    <w:rsid w:val="00063A23"/>
    <w:rsid w:val="00063B43"/>
    <w:rsid w:val="00064743"/>
    <w:rsid w:val="00064973"/>
    <w:rsid w:val="00064D26"/>
    <w:rsid w:val="0006550A"/>
    <w:rsid w:val="00065779"/>
    <w:rsid w:val="00065C9B"/>
    <w:rsid w:val="00065E06"/>
    <w:rsid w:val="00066B36"/>
    <w:rsid w:val="00066B7A"/>
    <w:rsid w:val="00067105"/>
    <w:rsid w:val="00067503"/>
    <w:rsid w:val="00067808"/>
    <w:rsid w:val="00067D39"/>
    <w:rsid w:val="00070774"/>
    <w:rsid w:val="000716C9"/>
    <w:rsid w:val="00071A45"/>
    <w:rsid w:val="00071CF7"/>
    <w:rsid w:val="000722DD"/>
    <w:rsid w:val="00072C3C"/>
    <w:rsid w:val="00072C62"/>
    <w:rsid w:val="00072F3E"/>
    <w:rsid w:val="0007353B"/>
    <w:rsid w:val="0007373A"/>
    <w:rsid w:val="00074A31"/>
    <w:rsid w:val="00074F17"/>
    <w:rsid w:val="00075243"/>
    <w:rsid w:val="000756BF"/>
    <w:rsid w:val="0007614F"/>
    <w:rsid w:val="000766A9"/>
    <w:rsid w:val="000767D2"/>
    <w:rsid w:val="000772FB"/>
    <w:rsid w:val="00077844"/>
    <w:rsid w:val="000802B5"/>
    <w:rsid w:val="00080A4F"/>
    <w:rsid w:val="000822B6"/>
    <w:rsid w:val="00083114"/>
    <w:rsid w:val="000831FB"/>
    <w:rsid w:val="00083A54"/>
    <w:rsid w:val="000845CE"/>
    <w:rsid w:val="00084A40"/>
    <w:rsid w:val="000857D4"/>
    <w:rsid w:val="00085D40"/>
    <w:rsid w:val="000869D9"/>
    <w:rsid w:val="00086B49"/>
    <w:rsid w:val="00086C2B"/>
    <w:rsid w:val="00087114"/>
    <w:rsid w:val="000903F0"/>
    <w:rsid w:val="00090AEA"/>
    <w:rsid w:val="00090C81"/>
    <w:rsid w:val="00091136"/>
    <w:rsid w:val="000928F0"/>
    <w:rsid w:val="00093157"/>
    <w:rsid w:val="0009324D"/>
    <w:rsid w:val="0009356B"/>
    <w:rsid w:val="00094271"/>
    <w:rsid w:val="000945D4"/>
    <w:rsid w:val="00095F28"/>
    <w:rsid w:val="0009658D"/>
    <w:rsid w:val="0009668D"/>
    <w:rsid w:val="00096AF6"/>
    <w:rsid w:val="00096DAA"/>
    <w:rsid w:val="000A0BAF"/>
    <w:rsid w:val="000A3149"/>
    <w:rsid w:val="000A4819"/>
    <w:rsid w:val="000A49A2"/>
    <w:rsid w:val="000A51E0"/>
    <w:rsid w:val="000A6069"/>
    <w:rsid w:val="000A6078"/>
    <w:rsid w:val="000A60CF"/>
    <w:rsid w:val="000A6467"/>
    <w:rsid w:val="000A6C68"/>
    <w:rsid w:val="000A6C7D"/>
    <w:rsid w:val="000A7C49"/>
    <w:rsid w:val="000B0AAE"/>
    <w:rsid w:val="000B1995"/>
    <w:rsid w:val="000B2965"/>
    <w:rsid w:val="000B3898"/>
    <w:rsid w:val="000B40F9"/>
    <w:rsid w:val="000B414D"/>
    <w:rsid w:val="000B433D"/>
    <w:rsid w:val="000B4891"/>
    <w:rsid w:val="000B54AC"/>
    <w:rsid w:val="000B644E"/>
    <w:rsid w:val="000B73C3"/>
    <w:rsid w:val="000B7831"/>
    <w:rsid w:val="000C0646"/>
    <w:rsid w:val="000C0E1A"/>
    <w:rsid w:val="000C10DC"/>
    <w:rsid w:val="000C2058"/>
    <w:rsid w:val="000C222F"/>
    <w:rsid w:val="000C4038"/>
    <w:rsid w:val="000C455A"/>
    <w:rsid w:val="000C4951"/>
    <w:rsid w:val="000C4FA0"/>
    <w:rsid w:val="000C53CC"/>
    <w:rsid w:val="000C5435"/>
    <w:rsid w:val="000C58CA"/>
    <w:rsid w:val="000C5E00"/>
    <w:rsid w:val="000C63DA"/>
    <w:rsid w:val="000C6D6A"/>
    <w:rsid w:val="000C6FF7"/>
    <w:rsid w:val="000C7052"/>
    <w:rsid w:val="000C73A1"/>
    <w:rsid w:val="000C7C9E"/>
    <w:rsid w:val="000C7D65"/>
    <w:rsid w:val="000D0D7C"/>
    <w:rsid w:val="000D1233"/>
    <w:rsid w:val="000D1FFA"/>
    <w:rsid w:val="000D219A"/>
    <w:rsid w:val="000D3F35"/>
    <w:rsid w:val="000D4A28"/>
    <w:rsid w:val="000D5983"/>
    <w:rsid w:val="000D6530"/>
    <w:rsid w:val="000D68AF"/>
    <w:rsid w:val="000D6A83"/>
    <w:rsid w:val="000D7BE7"/>
    <w:rsid w:val="000E34D5"/>
    <w:rsid w:val="000E357D"/>
    <w:rsid w:val="000E3B98"/>
    <w:rsid w:val="000E3EA4"/>
    <w:rsid w:val="000E4432"/>
    <w:rsid w:val="000E4859"/>
    <w:rsid w:val="000E4CE5"/>
    <w:rsid w:val="000E4E50"/>
    <w:rsid w:val="000E5280"/>
    <w:rsid w:val="000E5BD1"/>
    <w:rsid w:val="000E5C66"/>
    <w:rsid w:val="000E5EE0"/>
    <w:rsid w:val="000E7E7A"/>
    <w:rsid w:val="000F0EA7"/>
    <w:rsid w:val="000F15C4"/>
    <w:rsid w:val="000F1FB1"/>
    <w:rsid w:val="000F2047"/>
    <w:rsid w:val="000F2992"/>
    <w:rsid w:val="000F37D3"/>
    <w:rsid w:val="000F3A76"/>
    <w:rsid w:val="000F449A"/>
    <w:rsid w:val="000F4EBE"/>
    <w:rsid w:val="000F4F9D"/>
    <w:rsid w:val="000F5E36"/>
    <w:rsid w:val="000F5FB7"/>
    <w:rsid w:val="000F61E2"/>
    <w:rsid w:val="000F7805"/>
    <w:rsid w:val="000F7A5C"/>
    <w:rsid w:val="00101EE1"/>
    <w:rsid w:val="0010233C"/>
    <w:rsid w:val="00102510"/>
    <w:rsid w:val="00102F25"/>
    <w:rsid w:val="0010327A"/>
    <w:rsid w:val="00103688"/>
    <w:rsid w:val="001045A9"/>
    <w:rsid w:val="001056A7"/>
    <w:rsid w:val="00105A5A"/>
    <w:rsid w:val="00105E6F"/>
    <w:rsid w:val="001076F1"/>
    <w:rsid w:val="00107767"/>
    <w:rsid w:val="00107871"/>
    <w:rsid w:val="00107875"/>
    <w:rsid w:val="001100D5"/>
    <w:rsid w:val="0011084F"/>
    <w:rsid w:val="00110851"/>
    <w:rsid w:val="00110B8F"/>
    <w:rsid w:val="00110F7A"/>
    <w:rsid w:val="00111415"/>
    <w:rsid w:val="00111905"/>
    <w:rsid w:val="00112D3B"/>
    <w:rsid w:val="0011378E"/>
    <w:rsid w:val="00115549"/>
    <w:rsid w:val="00115C73"/>
    <w:rsid w:val="0011722A"/>
    <w:rsid w:val="00117538"/>
    <w:rsid w:val="00117801"/>
    <w:rsid w:val="00120B8B"/>
    <w:rsid w:val="00120BDB"/>
    <w:rsid w:val="00120D04"/>
    <w:rsid w:val="00121D6B"/>
    <w:rsid w:val="00123DCA"/>
    <w:rsid w:val="0012490C"/>
    <w:rsid w:val="00124C99"/>
    <w:rsid w:val="00124D64"/>
    <w:rsid w:val="00124E3C"/>
    <w:rsid w:val="001258EC"/>
    <w:rsid w:val="0012640A"/>
    <w:rsid w:val="00126431"/>
    <w:rsid w:val="001264FA"/>
    <w:rsid w:val="00126F04"/>
    <w:rsid w:val="00127D79"/>
    <w:rsid w:val="00127F46"/>
    <w:rsid w:val="001301BD"/>
    <w:rsid w:val="00131571"/>
    <w:rsid w:val="0013260F"/>
    <w:rsid w:val="00132FE6"/>
    <w:rsid w:val="00134088"/>
    <w:rsid w:val="00134786"/>
    <w:rsid w:val="001348D2"/>
    <w:rsid w:val="00134ECD"/>
    <w:rsid w:val="00134F7E"/>
    <w:rsid w:val="00135586"/>
    <w:rsid w:val="00136189"/>
    <w:rsid w:val="001363B4"/>
    <w:rsid w:val="00136A12"/>
    <w:rsid w:val="00137718"/>
    <w:rsid w:val="00137A05"/>
    <w:rsid w:val="00137D6C"/>
    <w:rsid w:val="001408C9"/>
    <w:rsid w:val="00141678"/>
    <w:rsid w:val="00141BBF"/>
    <w:rsid w:val="0014213A"/>
    <w:rsid w:val="00142254"/>
    <w:rsid w:val="001422BF"/>
    <w:rsid w:val="00142BF5"/>
    <w:rsid w:val="0014324F"/>
    <w:rsid w:val="00143FDA"/>
    <w:rsid w:val="00144F2C"/>
    <w:rsid w:val="0014543A"/>
    <w:rsid w:val="00145924"/>
    <w:rsid w:val="00145EE8"/>
    <w:rsid w:val="00147055"/>
    <w:rsid w:val="001470FD"/>
    <w:rsid w:val="001471EB"/>
    <w:rsid w:val="0014766F"/>
    <w:rsid w:val="00150162"/>
    <w:rsid w:val="00151552"/>
    <w:rsid w:val="00151816"/>
    <w:rsid w:val="00151F53"/>
    <w:rsid w:val="001527FA"/>
    <w:rsid w:val="00153BE0"/>
    <w:rsid w:val="001542F2"/>
    <w:rsid w:val="00154436"/>
    <w:rsid w:val="00154B01"/>
    <w:rsid w:val="00154FB8"/>
    <w:rsid w:val="001552F0"/>
    <w:rsid w:val="00155C18"/>
    <w:rsid w:val="00155FE6"/>
    <w:rsid w:val="00156636"/>
    <w:rsid w:val="00156F17"/>
    <w:rsid w:val="00157C5F"/>
    <w:rsid w:val="00157ECD"/>
    <w:rsid w:val="0016002E"/>
    <w:rsid w:val="0016059F"/>
    <w:rsid w:val="001605E1"/>
    <w:rsid w:val="00162010"/>
    <w:rsid w:val="0016291A"/>
    <w:rsid w:val="001629FF"/>
    <w:rsid w:val="00162C7A"/>
    <w:rsid w:val="00163598"/>
    <w:rsid w:val="00163982"/>
    <w:rsid w:val="001649D6"/>
    <w:rsid w:val="00165037"/>
    <w:rsid w:val="001650A6"/>
    <w:rsid w:val="001657AD"/>
    <w:rsid w:val="00165991"/>
    <w:rsid w:val="00165DE1"/>
    <w:rsid w:val="00167D23"/>
    <w:rsid w:val="00167FCB"/>
    <w:rsid w:val="00170081"/>
    <w:rsid w:val="0017022E"/>
    <w:rsid w:val="00170C76"/>
    <w:rsid w:val="00170F98"/>
    <w:rsid w:val="0017121F"/>
    <w:rsid w:val="00172012"/>
    <w:rsid w:val="00172B4B"/>
    <w:rsid w:val="00172F72"/>
    <w:rsid w:val="00173B1F"/>
    <w:rsid w:val="00173FE8"/>
    <w:rsid w:val="00174E8B"/>
    <w:rsid w:val="00175CBF"/>
    <w:rsid w:val="001760A0"/>
    <w:rsid w:val="0017666F"/>
    <w:rsid w:val="0017677F"/>
    <w:rsid w:val="00177FF3"/>
    <w:rsid w:val="001805DC"/>
    <w:rsid w:val="001808C2"/>
    <w:rsid w:val="00181792"/>
    <w:rsid w:val="001818C5"/>
    <w:rsid w:val="0018197C"/>
    <w:rsid w:val="00183589"/>
    <w:rsid w:val="001840FD"/>
    <w:rsid w:val="00184167"/>
    <w:rsid w:val="001841BF"/>
    <w:rsid w:val="00184835"/>
    <w:rsid w:val="00184E21"/>
    <w:rsid w:val="0018541E"/>
    <w:rsid w:val="0018663F"/>
    <w:rsid w:val="00186964"/>
    <w:rsid w:val="00186CB6"/>
    <w:rsid w:val="00187851"/>
    <w:rsid w:val="001879E3"/>
    <w:rsid w:val="00190A92"/>
    <w:rsid w:val="0019123F"/>
    <w:rsid w:val="0019179D"/>
    <w:rsid w:val="001919BE"/>
    <w:rsid w:val="00193090"/>
    <w:rsid w:val="0019367B"/>
    <w:rsid w:val="00193DAA"/>
    <w:rsid w:val="00194BC1"/>
    <w:rsid w:val="00195DFE"/>
    <w:rsid w:val="00196214"/>
    <w:rsid w:val="001964A1"/>
    <w:rsid w:val="00196580"/>
    <w:rsid w:val="00196A61"/>
    <w:rsid w:val="00196B57"/>
    <w:rsid w:val="001A09ED"/>
    <w:rsid w:val="001A1C15"/>
    <w:rsid w:val="001A1FA3"/>
    <w:rsid w:val="001A2BA7"/>
    <w:rsid w:val="001A2FA7"/>
    <w:rsid w:val="001A4B3C"/>
    <w:rsid w:val="001A503E"/>
    <w:rsid w:val="001A5F34"/>
    <w:rsid w:val="001A671A"/>
    <w:rsid w:val="001A6D68"/>
    <w:rsid w:val="001A7408"/>
    <w:rsid w:val="001B0FF1"/>
    <w:rsid w:val="001B19AA"/>
    <w:rsid w:val="001B2F3A"/>
    <w:rsid w:val="001B3D17"/>
    <w:rsid w:val="001B4D42"/>
    <w:rsid w:val="001B5E2B"/>
    <w:rsid w:val="001B62D4"/>
    <w:rsid w:val="001C0255"/>
    <w:rsid w:val="001C041C"/>
    <w:rsid w:val="001C0CF7"/>
    <w:rsid w:val="001C0DC7"/>
    <w:rsid w:val="001C18A3"/>
    <w:rsid w:val="001C20F7"/>
    <w:rsid w:val="001C27CA"/>
    <w:rsid w:val="001C2FF8"/>
    <w:rsid w:val="001C3662"/>
    <w:rsid w:val="001C52A4"/>
    <w:rsid w:val="001C5340"/>
    <w:rsid w:val="001C7282"/>
    <w:rsid w:val="001C72BA"/>
    <w:rsid w:val="001C7A5D"/>
    <w:rsid w:val="001C7AE7"/>
    <w:rsid w:val="001C7F4F"/>
    <w:rsid w:val="001D1AC2"/>
    <w:rsid w:val="001D21AC"/>
    <w:rsid w:val="001D3431"/>
    <w:rsid w:val="001D359D"/>
    <w:rsid w:val="001D4887"/>
    <w:rsid w:val="001D4C3D"/>
    <w:rsid w:val="001D55C1"/>
    <w:rsid w:val="001D56A0"/>
    <w:rsid w:val="001D5896"/>
    <w:rsid w:val="001D683C"/>
    <w:rsid w:val="001D6AB4"/>
    <w:rsid w:val="001D6EE0"/>
    <w:rsid w:val="001D71CA"/>
    <w:rsid w:val="001D725B"/>
    <w:rsid w:val="001E0E65"/>
    <w:rsid w:val="001E1914"/>
    <w:rsid w:val="001E1E79"/>
    <w:rsid w:val="001E28E9"/>
    <w:rsid w:val="001E2F84"/>
    <w:rsid w:val="001E353E"/>
    <w:rsid w:val="001E37B0"/>
    <w:rsid w:val="001E3BEF"/>
    <w:rsid w:val="001E4652"/>
    <w:rsid w:val="001E49D0"/>
    <w:rsid w:val="001E544C"/>
    <w:rsid w:val="001E55F2"/>
    <w:rsid w:val="001E5C6D"/>
    <w:rsid w:val="001E6067"/>
    <w:rsid w:val="001E66EB"/>
    <w:rsid w:val="001E68CE"/>
    <w:rsid w:val="001E6C2B"/>
    <w:rsid w:val="001E6CC7"/>
    <w:rsid w:val="001F05B7"/>
    <w:rsid w:val="001F0793"/>
    <w:rsid w:val="001F0E9A"/>
    <w:rsid w:val="001F0FC7"/>
    <w:rsid w:val="001F12ED"/>
    <w:rsid w:val="001F1709"/>
    <w:rsid w:val="001F19F9"/>
    <w:rsid w:val="001F20DC"/>
    <w:rsid w:val="001F2906"/>
    <w:rsid w:val="001F2A0C"/>
    <w:rsid w:val="001F5783"/>
    <w:rsid w:val="001F588C"/>
    <w:rsid w:val="001F5B6F"/>
    <w:rsid w:val="001F62C9"/>
    <w:rsid w:val="001F7268"/>
    <w:rsid w:val="001F73BB"/>
    <w:rsid w:val="001F73CC"/>
    <w:rsid w:val="0020056A"/>
    <w:rsid w:val="00201F13"/>
    <w:rsid w:val="002022E9"/>
    <w:rsid w:val="00205411"/>
    <w:rsid w:val="002054FF"/>
    <w:rsid w:val="00206A5D"/>
    <w:rsid w:val="00206C4E"/>
    <w:rsid w:val="002078A1"/>
    <w:rsid w:val="002100A2"/>
    <w:rsid w:val="002102F9"/>
    <w:rsid w:val="002103DA"/>
    <w:rsid w:val="0021046C"/>
    <w:rsid w:val="002105FC"/>
    <w:rsid w:val="00210CC7"/>
    <w:rsid w:val="0021104E"/>
    <w:rsid w:val="00211AF0"/>
    <w:rsid w:val="00211D0A"/>
    <w:rsid w:val="002132E4"/>
    <w:rsid w:val="00213DC3"/>
    <w:rsid w:val="00213E24"/>
    <w:rsid w:val="002141E9"/>
    <w:rsid w:val="00214461"/>
    <w:rsid w:val="00215609"/>
    <w:rsid w:val="00215F52"/>
    <w:rsid w:val="0021708A"/>
    <w:rsid w:val="00220843"/>
    <w:rsid w:val="00220974"/>
    <w:rsid w:val="00220CE1"/>
    <w:rsid w:val="00221386"/>
    <w:rsid w:val="00221511"/>
    <w:rsid w:val="00221E65"/>
    <w:rsid w:val="00223582"/>
    <w:rsid w:val="002244A1"/>
    <w:rsid w:val="00225120"/>
    <w:rsid w:val="00225431"/>
    <w:rsid w:val="00225952"/>
    <w:rsid w:val="00225C16"/>
    <w:rsid w:val="00226060"/>
    <w:rsid w:val="00226523"/>
    <w:rsid w:val="00226B34"/>
    <w:rsid w:val="002315B7"/>
    <w:rsid w:val="00231B30"/>
    <w:rsid w:val="00231FBA"/>
    <w:rsid w:val="00232935"/>
    <w:rsid w:val="002339C0"/>
    <w:rsid w:val="00233E52"/>
    <w:rsid w:val="0023501B"/>
    <w:rsid w:val="0023519E"/>
    <w:rsid w:val="002358D8"/>
    <w:rsid w:val="00236180"/>
    <w:rsid w:val="0023631E"/>
    <w:rsid w:val="00236E10"/>
    <w:rsid w:val="00236EBA"/>
    <w:rsid w:val="002379F9"/>
    <w:rsid w:val="002400C4"/>
    <w:rsid w:val="00240474"/>
    <w:rsid w:val="0024071F"/>
    <w:rsid w:val="00240EB8"/>
    <w:rsid w:val="002426E8"/>
    <w:rsid w:val="00242B1E"/>
    <w:rsid w:val="0024336A"/>
    <w:rsid w:val="00245177"/>
    <w:rsid w:val="00246E3D"/>
    <w:rsid w:val="00246F9B"/>
    <w:rsid w:val="00247A1C"/>
    <w:rsid w:val="00247FFB"/>
    <w:rsid w:val="00250309"/>
    <w:rsid w:val="00250369"/>
    <w:rsid w:val="00250565"/>
    <w:rsid w:val="002506DE"/>
    <w:rsid w:val="002512C6"/>
    <w:rsid w:val="002516F0"/>
    <w:rsid w:val="002519C4"/>
    <w:rsid w:val="00251B87"/>
    <w:rsid w:val="00253ADB"/>
    <w:rsid w:val="00253FDF"/>
    <w:rsid w:val="0025418F"/>
    <w:rsid w:val="00254853"/>
    <w:rsid w:val="002556DA"/>
    <w:rsid w:val="00256852"/>
    <w:rsid w:val="0025713C"/>
    <w:rsid w:val="002577EC"/>
    <w:rsid w:val="00260230"/>
    <w:rsid w:val="00260C05"/>
    <w:rsid w:val="002613D3"/>
    <w:rsid w:val="00261C55"/>
    <w:rsid w:val="0026216B"/>
    <w:rsid w:val="00262FCB"/>
    <w:rsid w:val="00263441"/>
    <w:rsid w:val="002636E9"/>
    <w:rsid w:val="00263B51"/>
    <w:rsid w:val="00264CA2"/>
    <w:rsid w:val="002653A8"/>
    <w:rsid w:val="00265CEA"/>
    <w:rsid w:val="0026736C"/>
    <w:rsid w:val="0026790E"/>
    <w:rsid w:val="0027039F"/>
    <w:rsid w:val="00270E6A"/>
    <w:rsid w:val="002715AC"/>
    <w:rsid w:val="00271D94"/>
    <w:rsid w:val="00272A9E"/>
    <w:rsid w:val="00272DD4"/>
    <w:rsid w:val="00273CE6"/>
    <w:rsid w:val="00274677"/>
    <w:rsid w:val="00275038"/>
    <w:rsid w:val="0027571F"/>
    <w:rsid w:val="00275D26"/>
    <w:rsid w:val="00276082"/>
    <w:rsid w:val="00280E87"/>
    <w:rsid w:val="00281162"/>
    <w:rsid w:val="00281CF0"/>
    <w:rsid w:val="00281D4A"/>
    <w:rsid w:val="002822C1"/>
    <w:rsid w:val="00282A4E"/>
    <w:rsid w:val="00283AAD"/>
    <w:rsid w:val="002846D1"/>
    <w:rsid w:val="0028597D"/>
    <w:rsid w:val="002868D1"/>
    <w:rsid w:val="00287917"/>
    <w:rsid w:val="00287CEF"/>
    <w:rsid w:val="002901A5"/>
    <w:rsid w:val="002906F4"/>
    <w:rsid w:val="00290994"/>
    <w:rsid w:val="00290A2D"/>
    <w:rsid w:val="002915C7"/>
    <w:rsid w:val="00291A04"/>
    <w:rsid w:val="00291B17"/>
    <w:rsid w:val="00291BB6"/>
    <w:rsid w:val="0029279B"/>
    <w:rsid w:val="00293ABB"/>
    <w:rsid w:val="00293BD2"/>
    <w:rsid w:val="002940D5"/>
    <w:rsid w:val="00294F03"/>
    <w:rsid w:val="002952CC"/>
    <w:rsid w:val="00295657"/>
    <w:rsid w:val="00296C4D"/>
    <w:rsid w:val="00296C8C"/>
    <w:rsid w:val="00296E4E"/>
    <w:rsid w:val="00297326"/>
    <w:rsid w:val="002A0F4D"/>
    <w:rsid w:val="002A2494"/>
    <w:rsid w:val="002A3261"/>
    <w:rsid w:val="002A3B5D"/>
    <w:rsid w:val="002A3B96"/>
    <w:rsid w:val="002A3FAD"/>
    <w:rsid w:val="002A5796"/>
    <w:rsid w:val="002A5BF3"/>
    <w:rsid w:val="002A6197"/>
    <w:rsid w:val="002A61E9"/>
    <w:rsid w:val="002A672B"/>
    <w:rsid w:val="002A6AF1"/>
    <w:rsid w:val="002A76B6"/>
    <w:rsid w:val="002A7865"/>
    <w:rsid w:val="002A7869"/>
    <w:rsid w:val="002A795F"/>
    <w:rsid w:val="002B00E8"/>
    <w:rsid w:val="002B0EAB"/>
    <w:rsid w:val="002B12B5"/>
    <w:rsid w:val="002B13D0"/>
    <w:rsid w:val="002B1A72"/>
    <w:rsid w:val="002B2802"/>
    <w:rsid w:val="002B2CE7"/>
    <w:rsid w:val="002B362C"/>
    <w:rsid w:val="002B42C3"/>
    <w:rsid w:val="002B5A1D"/>
    <w:rsid w:val="002B5D07"/>
    <w:rsid w:val="002B65A6"/>
    <w:rsid w:val="002B77B5"/>
    <w:rsid w:val="002B790E"/>
    <w:rsid w:val="002B7E12"/>
    <w:rsid w:val="002C03B1"/>
    <w:rsid w:val="002C0AD2"/>
    <w:rsid w:val="002C1A9B"/>
    <w:rsid w:val="002C1AEB"/>
    <w:rsid w:val="002C1C74"/>
    <w:rsid w:val="002C1D15"/>
    <w:rsid w:val="002C31B7"/>
    <w:rsid w:val="002C4077"/>
    <w:rsid w:val="002C5438"/>
    <w:rsid w:val="002C62A6"/>
    <w:rsid w:val="002C62DA"/>
    <w:rsid w:val="002C6822"/>
    <w:rsid w:val="002C6A82"/>
    <w:rsid w:val="002C72A1"/>
    <w:rsid w:val="002C7E2F"/>
    <w:rsid w:val="002C7ED0"/>
    <w:rsid w:val="002D1B7C"/>
    <w:rsid w:val="002D2428"/>
    <w:rsid w:val="002D2AAC"/>
    <w:rsid w:val="002D4762"/>
    <w:rsid w:val="002D524B"/>
    <w:rsid w:val="002D6D32"/>
    <w:rsid w:val="002D73E3"/>
    <w:rsid w:val="002D7D0C"/>
    <w:rsid w:val="002D7F9A"/>
    <w:rsid w:val="002E0806"/>
    <w:rsid w:val="002E138E"/>
    <w:rsid w:val="002E1908"/>
    <w:rsid w:val="002E1AA2"/>
    <w:rsid w:val="002E3307"/>
    <w:rsid w:val="002E360C"/>
    <w:rsid w:val="002E366F"/>
    <w:rsid w:val="002E5BD0"/>
    <w:rsid w:val="002E5C1E"/>
    <w:rsid w:val="002E61FC"/>
    <w:rsid w:val="002E6805"/>
    <w:rsid w:val="002E6B31"/>
    <w:rsid w:val="002E6E42"/>
    <w:rsid w:val="002E6F53"/>
    <w:rsid w:val="002E7F65"/>
    <w:rsid w:val="002F0C68"/>
    <w:rsid w:val="002F172D"/>
    <w:rsid w:val="002F216E"/>
    <w:rsid w:val="002F26AD"/>
    <w:rsid w:val="002F3556"/>
    <w:rsid w:val="002F38B3"/>
    <w:rsid w:val="002F4EBC"/>
    <w:rsid w:val="002F5046"/>
    <w:rsid w:val="002F566B"/>
    <w:rsid w:val="002F5D5A"/>
    <w:rsid w:val="002F6E9C"/>
    <w:rsid w:val="002F7F4E"/>
    <w:rsid w:val="002F7FFB"/>
    <w:rsid w:val="00300BCA"/>
    <w:rsid w:val="00300C2B"/>
    <w:rsid w:val="00301853"/>
    <w:rsid w:val="0030197C"/>
    <w:rsid w:val="00301BDE"/>
    <w:rsid w:val="00301C1C"/>
    <w:rsid w:val="00302027"/>
    <w:rsid w:val="003020A4"/>
    <w:rsid w:val="00302833"/>
    <w:rsid w:val="0030300E"/>
    <w:rsid w:val="00303044"/>
    <w:rsid w:val="003032B8"/>
    <w:rsid w:val="003036BF"/>
    <w:rsid w:val="00306CAA"/>
    <w:rsid w:val="00310096"/>
    <w:rsid w:val="00310334"/>
    <w:rsid w:val="003103C2"/>
    <w:rsid w:val="003106D6"/>
    <w:rsid w:val="0031085B"/>
    <w:rsid w:val="003109B4"/>
    <w:rsid w:val="00311113"/>
    <w:rsid w:val="0031188D"/>
    <w:rsid w:val="00311C07"/>
    <w:rsid w:val="00311E76"/>
    <w:rsid w:val="0031211B"/>
    <w:rsid w:val="00314441"/>
    <w:rsid w:val="00315E9A"/>
    <w:rsid w:val="00316828"/>
    <w:rsid w:val="00317378"/>
    <w:rsid w:val="00317915"/>
    <w:rsid w:val="00320029"/>
    <w:rsid w:val="00320349"/>
    <w:rsid w:val="0032156E"/>
    <w:rsid w:val="00322390"/>
    <w:rsid w:val="00322F07"/>
    <w:rsid w:val="003234C6"/>
    <w:rsid w:val="0032374F"/>
    <w:rsid w:val="00325B93"/>
    <w:rsid w:val="00327107"/>
    <w:rsid w:val="003274EE"/>
    <w:rsid w:val="00327B3D"/>
    <w:rsid w:val="00330050"/>
    <w:rsid w:val="00330B3E"/>
    <w:rsid w:val="0033113D"/>
    <w:rsid w:val="0033162C"/>
    <w:rsid w:val="00331C0E"/>
    <w:rsid w:val="00331E59"/>
    <w:rsid w:val="00332547"/>
    <w:rsid w:val="0033363E"/>
    <w:rsid w:val="00334694"/>
    <w:rsid w:val="00334C0F"/>
    <w:rsid w:val="003354E1"/>
    <w:rsid w:val="003356D6"/>
    <w:rsid w:val="003359B6"/>
    <w:rsid w:val="00337E43"/>
    <w:rsid w:val="00341DCE"/>
    <w:rsid w:val="0034206C"/>
    <w:rsid w:val="0034266E"/>
    <w:rsid w:val="00342CA9"/>
    <w:rsid w:val="00343EE1"/>
    <w:rsid w:val="00344B14"/>
    <w:rsid w:val="00345283"/>
    <w:rsid w:val="00345D81"/>
    <w:rsid w:val="00347F28"/>
    <w:rsid w:val="00347F38"/>
    <w:rsid w:val="00350B7C"/>
    <w:rsid w:val="00351181"/>
    <w:rsid w:val="0035129F"/>
    <w:rsid w:val="003515E8"/>
    <w:rsid w:val="003518FF"/>
    <w:rsid w:val="00352C99"/>
    <w:rsid w:val="00353331"/>
    <w:rsid w:val="00353502"/>
    <w:rsid w:val="00353BE0"/>
    <w:rsid w:val="00354194"/>
    <w:rsid w:val="003542BD"/>
    <w:rsid w:val="00354404"/>
    <w:rsid w:val="0035603E"/>
    <w:rsid w:val="00356529"/>
    <w:rsid w:val="00356754"/>
    <w:rsid w:val="00357063"/>
    <w:rsid w:val="00357206"/>
    <w:rsid w:val="003572D2"/>
    <w:rsid w:val="0035779A"/>
    <w:rsid w:val="0035785E"/>
    <w:rsid w:val="003606A1"/>
    <w:rsid w:val="0036078E"/>
    <w:rsid w:val="00361149"/>
    <w:rsid w:val="003614B9"/>
    <w:rsid w:val="0036157B"/>
    <w:rsid w:val="003629E5"/>
    <w:rsid w:val="00363EE1"/>
    <w:rsid w:val="003640C4"/>
    <w:rsid w:val="003650B3"/>
    <w:rsid w:val="00366321"/>
    <w:rsid w:val="0036674F"/>
    <w:rsid w:val="00366C6E"/>
    <w:rsid w:val="003673AA"/>
    <w:rsid w:val="0036793E"/>
    <w:rsid w:val="00367DEA"/>
    <w:rsid w:val="0037024D"/>
    <w:rsid w:val="003706D1"/>
    <w:rsid w:val="00370EB6"/>
    <w:rsid w:val="003717F7"/>
    <w:rsid w:val="0037239E"/>
    <w:rsid w:val="003724B7"/>
    <w:rsid w:val="003725C8"/>
    <w:rsid w:val="00372DD1"/>
    <w:rsid w:val="0037391D"/>
    <w:rsid w:val="00374507"/>
    <w:rsid w:val="00374634"/>
    <w:rsid w:val="00374B79"/>
    <w:rsid w:val="00375272"/>
    <w:rsid w:val="00375ABB"/>
    <w:rsid w:val="00377237"/>
    <w:rsid w:val="003812CA"/>
    <w:rsid w:val="0038197D"/>
    <w:rsid w:val="00381D13"/>
    <w:rsid w:val="00382DBB"/>
    <w:rsid w:val="00383C44"/>
    <w:rsid w:val="00384302"/>
    <w:rsid w:val="00384E6E"/>
    <w:rsid w:val="00385B29"/>
    <w:rsid w:val="00385BC1"/>
    <w:rsid w:val="00385D5F"/>
    <w:rsid w:val="003866DA"/>
    <w:rsid w:val="003867AB"/>
    <w:rsid w:val="00387424"/>
    <w:rsid w:val="00387565"/>
    <w:rsid w:val="003876CC"/>
    <w:rsid w:val="00387ACD"/>
    <w:rsid w:val="00387BA1"/>
    <w:rsid w:val="003903BD"/>
    <w:rsid w:val="00391113"/>
    <w:rsid w:val="0039193B"/>
    <w:rsid w:val="00391F6C"/>
    <w:rsid w:val="0039204C"/>
    <w:rsid w:val="0039316A"/>
    <w:rsid w:val="003935B1"/>
    <w:rsid w:val="003938FB"/>
    <w:rsid w:val="003945B1"/>
    <w:rsid w:val="003949A5"/>
    <w:rsid w:val="003959E5"/>
    <w:rsid w:val="00395A4C"/>
    <w:rsid w:val="00395DC1"/>
    <w:rsid w:val="0039657A"/>
    <w:rsid w:val="0039663A"/>
    <w:rsid w:val="00396B23"/>
    <w:rsid w:val="003A00AD"/>
    <w:rsid w:val="003A0391"/>
    <w:rsid w:val="003A0534"/>
    <w:rsid w:val="003A0A44"/>
    <w:rsid w:val="003A0DFC"/>
    <w:rsid w:val="003A3713"/>
    <w:rsid w:val="003A3D94"/>
    <w:rsid w:val="003A3E05"/>
    <w:rsid w:val="003A4E0F"/>
    <w:rsid w:val="003A5040"/>
    <w:rsid w:val="003A54A1"/>
    <w:rsid w:val="003A5878"/>
    <w:rsid w:val="003A659C"/>
    <w:rsid w:val="003A769D"/>
    <w:rsid w:val="003A779D"/>
    <w:rsid w:val="003B05BB"/>
    <w:rsid w:val="003B0941"/>
    <w:rsid w:val="003B1575"/>
    <w:rsid w:val="003B18B0"/>
    <w:rsid w:val="003B195B"/>
    <w:rsid w:val="003B1A07"/>
    <w:rsid w:val="003B1A97"/>
    <w:rsid w:val="003B1BBD"/>
    <w:rsid w:val="003B2920"/>
    <w:rsid w:val="003B2EC6"/>
    <w:rsid w:val="003B40BC"/>
    <w:rsid w:val="003B4983"/>
    <w:rsid w:val="003B4C57"/>
    <w:rsid w:val="003B5E40"/>
    <w:rsid w:val="003B6F50"/>
    <w:rsid w:val="003B716C"/>
    <w:rsid w:val="003B7506"/>
    <w:rsid w:val="003C1B77"/>
    <w:rsid w:val="003C1CC6"/>
    <w:rsid w:val="003C21AA"/>
    <w:rsid w:val="003C2BC2"/>
    <w:rsid w:val="003C3A02"/>
    <w:rsid w:val="003C4502"/>
    <w:rsid w:val="003C53CC"/>
    <w:rsid w:val="003C6A2F"/>
    <w:rsid w:val="003C6E5A"/>
    <w:rsid w:val="003C7500"/>
    <w:rsid w:val="003C7551"/>
    <w:rsid w:val="003D087D"/>
    <w:rsid w:val="003D1051"/>
    <w:rsid w:val="003D11EB"/>
    <w:rsid w:val="003D1459"/>
    <w:rsid w:val="003D2F2C"/>
    <w:rsid w:val="003D2F5E"/>
    <w:rsid w:val="003D31CA"/>
    <w:rsid w:val="003D3E3C"/>
    <w:rsid w:val="003D3FB1"/>
    <w:rsid w:val="003D43FD"/>
    <w:rsid w:val="003D4BAF"/>
    <w:rsid w:val="003D5DAC"/>
    <w:rsid w:val="003D5FC5"/>
    <w:rsid w:val="003D6073"/>
    <w:rsid w:val="003D6837"/>
    <w:rsid w:val="003D72C6"/>
    <w:rsid w:val="003D7401"/>
    <w:rsid w:val="003D7710"/>
    <w:rsid w:val="003D7792"/>
    <w:rsid w:val="003E0023"/>
    <w:rsid w:val="003E0995"/>
    <w:rsid w:val="003E0FFE"/>
    <w:rsid w:val="003E1201"/>
    <w:rsid w:val="003E1862"/>
    <w:rsid w:val="003E2527"/>
    <w:rsid w:val="003E34A3"/>
    <w:rsid w:val="003E35BD"/>
    <w:rsid w:val="003E463D"/>
    <w:rsid w:val="003E4B0C"/>
    <w:rsid w:val="003E4F30"/>
    <w:rsid w:val="003E53CC"/>
    <w:rsid w:val="003E7F4A"/>
    <w:rsid w:val="003F0C09"/>
    <w:rsid w:val="003F0F00"/>
    <w:rsid w:val="003F10B8"/>
    <w:rsid w:val="003F31F0"/>
    <w:rsid w:val="003F3862"/>
    <w:rsid w:val="003F41E0"/>
    <w:rsid w:val="003F4272"/>
    <w:rsid w:val="003F42E4"/>
    <w:rsid w:val="003F488B"/>
    <w:rsid w:val="003F4BEA"/>
    <w:rsid w:val="003F51CB"/>
    <w:rsid w:val="003F5436"/>
    <w:rsid w:val="003F54FB"/>
    <w:rsid w:val="003F5C9D"/>
    <w:rsid w:val="003F627E"/>
    <w:rsid w:val="003F6B6E"/>
    <w:rsid w:val="003F751C"/>
    <w:rsid w:val="003F78C5"/>
    <w:rsid w:val="004007CE"/>
    <w:rsid w:val="00400EFC"/>
    <w:rsid w:val="00401795"/>
    <w:rsid w:val="00401AC4"/>
    <w:rsid w:val="004022B8"/>
    <w:rsid w:val="00403630"/>
    <w:rsid w:val="00404204"/>
    <w:rsid w:val="004043F1"/>
    <w:rsid w:val="004045DA"/>
    <w:rsid w:val="00405178"/>
    <w:rsid w:val="004058DA"/>
    <w:rsid w:val="00406461"/>
    <w:rsid w:val="00406500"/>
    <w:rsid w:val="00406CBA"/>
    <w:rsid w:val="00406D82"/>
    <w:rsid w:val="00407416"/>
    <w:rsid w:val="0040774F"/>
    <w:rsid w:val="00410032"/>
    <w:rsid w:val="004100E9"/>
    <w:rsid w:val="00410587"/>
    <w:rsid w:val="004109E8"/>
    <w:rsid w:val="00410D3A"/>
    <w:rsid w:val="00410E0F"/>
    <w:rsid w:val="004118AC"/>
    <w:rsid w:val="0041223E"/>
    <w:rsid w:val="00412B11"/>
    <w:rsid w:val="00414CEB"/>
    <w:rsid w:val="00415726"/>
    <w:rsid w:val="00416021"/>
    <w:rsid w:val="0041622C"/>
    <w:rsid w:val="00416AD7"/>
    <w:rsid w:val="0041783D"/>
    <w:rsid w:val="00420867"/>
    <w:rsid w:val="00420A14"/>
    <w:rsid w:val="00420C2C"/>
    <w:rsid w:val="00421C5E"/>
    <w:rsid w:val="00421F3E"/>
    <w:rsid w:val="00422C57"/>
    <w:rsid w:val="00423220"/>
    <w:rsid w:val="004234B2"/>
    <w:rsid w:val="004239FE"/>
    <w:rsid w:val="00423C7F"/>
    <w:rsid w:val="00423F20"/>
    <w:rsid w:val="00424076"/>
    <w:rsid w:val="004245B1"/>
    <w:rsid w:val="00424998"/>
    <w:rsid w:val="004253D1"/>
    <w:rsid w:val="00425BBD"/>
    <w:rsid w:val="00425C9E"/>
    <w:rsid w:val="00425F46"/>
    <w:rsid w:val="00426584"/>
    <w:rsid w:val="00426E0D"/>
    <w:rsid w:val="00426FA7"/>
    <w:rsid w:val="00426FB0"/>
    <w:rsid w:val="004278EC"/>
    <w:rsid w:val="004301DD"/>
    <w:rsid w:val="00431314"/>
    <w:rsid w:val="00431956"/>
    <w:rsid w:val="00431AA8"/>
    <w:rsid w:val="00432E4F"/>
    <w:rsid w:val="00433438"/>
    <w:rsid w:val="004339ED"/>
    <w:rsid w:val="0043437C"/>
    <w:rsid w:val="004354F1"/>
    <w:rsid w:val="00435DAB"/>
    <w:rsid w:val="00436735"/>
    <w:rsid w:val="00436807"/>
    <w:rsid w:val="004368E5"/>
    <w:rsid w:val="00437219"/>
    <w:rsid w:val="00437258"/>
    <w:rsid w:val="004401DF"/>
    <w:rsid w:val="0044020B"/>
    <w:rsid w:val="004402FC"/>
    <w:rsid w:val="00440531"/>
    <w:rsid w:val="0044090B"/>
    <w:rsid w:val="00440B66"/>
    <w:rsid w:val="004416D4"/>
    <w:rsid w:val="00441975"/>
    <w:rsid w:val="00441F73"/>
    <w:rsid w:val="00443207"/>
    <w:rsid w:val="00444488"/>
    <w:rsid w:val="004444B7"/>
    <w:rsid w:val="0044454E"/>
    <w:rsid w:val="004447D1"/>
    <w:rsid w:val="004456CE"/>
    <w:rsid w:val="00446DDF"/>
    <w:rsid w:val="00447B3F"/>
    <w:rsid w:val="00447B78"/>
    <w:rsid w:val="00450515"/>
    <w:rsid w:val="004513B8"/>
    <w:rsid w:val="00451880"/>
    <w:rsid w:val="004518D1"/>
    <w:rsid w:val="00451E0A"/>
    <w:rsid w:val="00452365"/>
    <w:rsid w:val="004525F1"/>
    <w:rsid w:val="0045273B"/>
    <w:rsid w:val="004528DA"/>
    <w:rsid w:val="00453765"/>
    <w:rsid w:val="004539FF"/>
    <w:rsid w:val="00453B67"/>
    <w:rsid w:val="00453CE8"/>
    <w:rsid w:val="004542BD"/>
    <w:rsid w:val="00454E00"/>
    <w:rsid w:val="00455294"/>
    <w:rsid w:val="00455BBC"/>
    <w:rsid w:val="00455EBC"/>
    <w:rsid w:val="00456615"/>
    <w:rsid w:val="0045687F"/>
    <w:rsid w:val="00456A8F"/>
    <w:rsid w:val="00460B7E"/>
    <w:rsid w:val="00462E1B"/>
    <w:rsid w:val="00463204"/>
    <w:rsid w:val="00463477"/>
    <w:rsid w:val="004637FC"/>
    <w:rsid w:val="00465A48"/>
    <w:rsid w:val="00465B94"/>
    <w:rsid w:val="00465F1D"/>
    <w:rsid w:val="004667E1"/>
    <w:rsid w:val="0046789C"/>
    <w:rsid w:val="004700E9"/>
    <w:rsid w:val="0047013D"/>
    <w:rsid w:val="0047124D"/>
    <w:rsid w:val="0047153B"/>
    <w:rsid w:val="004737D3"/>
    <w:rsid w:val="00473990"/>
    <w:rsid w:val="004744FE"/>
    <w:rsid w:val="00474A64"/>
    <w:rsid w:val="00475AFD"/>
    <w:rsid w:val="00475B39"/>
    <w:rsid w:val="00476E1C"/>
    <w:rsid w:val="00477355"/>
    <w:rsid w:val="004775B1"/>
    <w:rsid w:val="0047780C"/>
    <w:rsid w:val="00480EC7"/>
    <w:rsid w:val="00480EE9"/>
    <w:rsid w:val="00480F27"/>
    <w:rsid w:val="00482495"/>
    <w:rsid w:val="004826B4"/>
    <w:rsid w:val="004827D0"/>
    <w:rsid w:val="00482D7E"/>
    <w:rsid w:val="00483CC0"/>
    <w:rsid w:val="00483DCE"/>
    <w:rsid w:val="00483E4A"/>
    <w:rsid w:val="00484A1A"/>
    <w:rsid w:val="0048532A"/>
    <w:rsid w:val="00485398"/>
    <w:rsid w:val="004854B3"/>
    <w:rsid w:val="00486249"/>
    <w:rsid w:val="004871AB"/>
    <w:rsid w:val="004874B8"/>
    <w:rsid w:val="00487FC5"/>
    <w:rsid w:val="00490C42"/>
    <w:rsid w:val="00492DBC"/>
    <w:rsid w:val="00493916"/>
    <w:rsid w:val="00493F7A"/>
    <w:rsid w:val="00494FCD"/>
    <w:rsid w:val="00495443"/>
    <w:rsid w:val="004954C7"/>
    <w:rsid w:val="0049585B"/>
    <w:rsid w:val="004962F8"/>
    <w:rsid w:val="004967D1"/>
    <w:rsid w:val="00497124"/>
    <w:rsid w:val="004A0763"/>
    <w:rsid w:val="004A0AD5"/>
    <w:rsid w:val="004A0E5B"/>
    <w:rsid w:val="004A13DB"/>
    <w:rsid w:val="004A1979"/>
    <w:rsid w:val="004A1A62"/>
    <w:rsid w:val="004A24C7"/>
    <w:rsid w:val="004A24CC"/>
    <w:rsid w:val="004A2B5F"/>
    <w:rsid w:val="004A2C1E"/>
    <w:rsid w:val="004A2FD6"/>
    <w:rsid w:val="004A34DE"/>
    <w:rsid w:val="004A3582"/>
    <w:rsid w:val="004A36AB"/>
    <w:rsid w:val="004A59CB"/>
    <w:rsid w:val="004A5E2E"/>
    <w:rsid w:val="004A61EA"/>
    <w:rsid w:val="004A6BCE"/>
    <w:rsid w:val="004B004F"/>
    <w:rsid w:val="004B00CC"/>
    <w:rsid w:val="004B0C12"/>
    <w:rsid w:val="004B11BB"/>
    <w:rsid w:val="004B122F"/>
    <w:rsid w:val="004B2D17"/>
    <w:rsid w:val="004B2DEE"/>
    <w:rsid w:val="004B326F"/>
    <w:rsid w:val="004B45B1"/>
    <w:rsid w:val="004B497D"/>
    <w:rsid w:val="004B5445"/>
    <w:rsid w:val="004B6915"/>
    <w:rsid w:val="004B6C9E"/>
    <w:rsid w:val="004B7113"/>
    <w:rsid w:val="004B7EF2"/>
    <w:rsid w:val="004C0319"/>
    <w:rsid w:val="004C203B"/>
    <w:rsid w:val="004C220B"/>
    <w:rsid w:val="004C23D8"/>
    <w:rsid w:val="004C2519"/>
    <w:rsid w:val="004C27A1"/>
    <w:rsid w:val="004C3855"/>
    <w:rsid w:val="004C5A2D"/>
    <w:rsid w:val="004C5D22"/>
    <w:rsid w:val="004C5EFE"/>
    <w:rsid w:val="004C6280"/>
    <w:rsid w:val="004C6283"/>
    <w:rsid w:val="004C6806"/>
    <w:rsid w:val="004C6F77"/>
    <w:rsid w:val="004C74CD"/>
    <w:rsid w:val="004C7644"/>
    <w:rsid w:val="004C7AC4"/>
    <w:rsid w:val="004C7D6F"/>
    <w:rsid w:val="004D0A8C"/>
    <w:rsid w:val="004D0B9C"/>
    <w:rsid w:val="004D0D5E"/>
    <w:rsid w:val="004D0FAF"/>
    <w:rsid w:val="004D1016"/>
    <w:rsid w:val="004D14C8"/>
    <w:rsid w:val="004D212B"/>
    <w:rsid w:val="004D232A"/>
    <w:rsid w:val="004D2369"/>
    <w:rsid w:val="004D2AEE"/>
    <w:rsid w:val="004D2B98"/>
    <w:rsid w:val="004D36B3"/>
    <w:rsid w:val="004D38DE"/>
    <w:rsid w:val="004D39D9"/>
    <w:rsid w:val="004D3B26"/>
    <w:rsid w:val="004D4879"/>
    <w:rsid w:val="004D71A6"/>
    <w:rsid w:val="004D7781"/>
    <w:rsid w:val="004D7F3F"/>
    <w:rsid w:val="004E03F5"/>
    <w:rsid w:val="004E06A8"/>
    <w:rsid w:val="004E0C1B"/>
    <w:rsid w:val="004E1443"/>
    <w:rsid w:val="004E2319"/>
    <w:rsid w:val="004E245D"/>
    <w:rsid w:val="004E2EE9"/>
    <w:rsid w:val="004E3878"/>
    <w:rsid w:val="004E3A1D"/>
    <w:rsid w:val="004E5247"/>
    <w:rsid w:val="004E5F0E"/>
    <w:rsid w:val="004E6640"/>
    <w:rsid w:val="004E68B0"/>
    <w:rsid w:val="004E6931"/>
    <w:rsid w:val="004E6C8C"/>
    <w:rsid w:val="004E771E"/>
    <w:rsid w:val="004E7E34"/>
    <w:rsid w:val="004F0DC0"/>
    <w:rsid w:val="004F176D"/>
    <w:rsid w:val="004F1F89"/>
    <w:rsid w:val="004F220E"/>
    <w:rsid w:val="004F221A"/>
    <w:rsid w:val="004F2329"/>
    <w:rsid w:val="004F25D5"/>
    <w:rsid w:val="004F3A5F"/>
    <w:rsid w:val="004F4B4B"/>
    <w:rsid w:val="004F51E5"/>
    <w:rsid w:val="004F5DD5"/>
    <w:rsid w:val="004F7FDE"/>
    <w:rsid w:val="0050000C"/>
    <w:rsid w:val="00500813"/>
    <w:rsid w:val="00501335"/>
    <w:rsid w:val="00501D65"/>
    <w:rsid w:val="00502C49"/>
    <w:rsid w:val="00502CF0"/>
    <w:rsid w:val="00502DEC"/>
    <w:rsid w:val="00502EF7"/>
    <w:rsid w:val="00503201"/>
    <w:rsid w:val="00503B10"/>
    <w:rsid w:val="00503C4B"/>
    <w:rsid w:val="005040A9"/>
    <w:rsid w:val="00504ED8"/>
    <w:rsid w:val="00504F87"/>
    <w:rsid w:val="0050502C"/>
    <w:rsid w:val="00505536"/>
    <w:rsid w:val="005056A4"/>
    <w:rsid w:val="00506AE2"/>
    <w:rsid w:val="00506B68"/>
    <w:rsid w:val="00506D10"/>
    <w:rsid w:val="00506D60"/>
    <w:rsid w:val="00507222"/>
    <w:rsid w:val="00507369"/>
    <w:rsid w:val="00507414"/>
    <w:rsid w:val="00507551"/>
    <w:rsid w:val="00507567"/>
    <w:rsid w:val="005077A8"/>
    <w:rsid w:val="00507A85"/>
    <w:rsid w:val="00511271"/>
    <w:rsid w:val="00513077"/>
    <w:rsid w:val="00513A7C"/>
    <w:rsid w:val="00514304"/>
    <w:rsid w:val="00514715"/>
    <w:rsid w:val="005164C5"/>
    <w:rsid w:val="00516C56"/>
    <w:rsid w:val="00516FF3"/>
    <w:rsid w:val="005174D8"/>
    <w:rsid w:val="0052132A"/>
    <w:rsid w:val="00521CE1"/>
    <w:rsid w:val="00523D49"/>
    <w:rsid w:val="00523DC8"/>
    <w:rsid w:val="005242B8"/>
    <w:rsid w:val="005250CA"/>
    <w:rsid w:val="00526357"/>
    <w:rsid w:val="00526A92"/>
    <w:rsid w:val="00526DD5"/>
    <w:rsid w:val="00530CA2"/>
    <w:rsid w:val="00531979"/>
    <w:rsid w:val="00531FD4"/>
    <w:rsid w:val="0053231D"/>
    <w:rsid w:val="005323BA"/>
    <w:rsid w:val="005333B1"/>
    <w:rsid w:val="00533603"/>
    <w:rsid w:val="005344E8"/>
    <w:rsid w:val="00535100"/>
    <w:rsid w:val="005351BB"/>
    <w:rsid w:val="00535CB3"/>
    <w:rsid w:val="00535DA0"/>
    <w:rsid w:val="005360D7"/>
    <w:rsid w:val="00536181"/>
    <w:rsid w:val="00536F25"/>
    <w:rsid w:val="00540562"/>
    <w:rsid w:val="00541A11"/>
    <w:rsid w:val="00542628"/>
    <w:rsid w:val="00542B8C"/>
    <w:rsid w:val="00543E9F"/>
    <w:rsid w:val="00543F54"/>
    <w:rsid w:val="00543F97"/>
    <w:rsid w:val="0054436F"/>
    <w:rsid w:val="0054461A"/>
    <w:rsid w:val="005446E2"/>
    <w:rsid w:val="005448FF"/>
    <w:rsid w:val="00544F58"/>
    <w:rsid w:val="0054516A"/>
    <w:rsid w:val="00546A27"/>
    <w:rsid w:val="00546E18"/>
    <w:rsid w:val="00547290"/>
    <w:rsid w:val="0054747F"/>
    <w:rsid w:val="0055041C"/>
    <w:rsid w:val="00550582"/>
    <w:rsid w:val="00550A61"/>
    <w:rsid w:val="00551FDB"/>
    <w:rsid w:val="005526E5"/>
    <w:rsid w:val="00552E4C"/>
    <w:rsid w:val="00552E8E"/>
    <w:rsid w:val="005533C1"/>
    <w:rsid w:val="005533F3"/>
    <w:rsid w:val="00553B0C"/>
    <w:rsid w:val="00553D71"/>
    <w:rsid w:val="00554DD8"/>
    <w:rsid w:val="00555201"/>
    <w:rsid w:val="00555A98"/>
    <w:rsid w:val="005561F6"/>
    <w:rsid w:val="00556302"/>
    <w:rsid w:val="00556A57"/>
    <w:rsid w:val="00556EFD"/>
    <w:rsid w:val="005570E0"/>
    <w:rsid w:val="0055710A"/>
    <w:rsid w:val="005573E6"/>
    <w:rsid w:val="00557C9A"/>
    <w:rsid w:val="005602D0"/>
    <w:rsid w:val="005604E5"/>
    <w:rsid w:val="00560823"/>
    <w:rsid w:val="00560C2F"/>
    <w:rsid w:val="0056145C"/>
    <w:rsid w:val="00561848"/>
    <w:rsid w:val="00561F15"/>
    <w:rsid w:val="00562279"/>
    <w:rsid w:val="0056256F"/>
    <w:rsid w:val="00562DD3"/>
    <w:rsid w:val="00562E7C"/>
    <w:rsid w:val="00563261"/>
    <w:rsid w:val="00563980"/>
    <w:rsid w:val="00564848"/>
    <w:rsid w:val="00564DD2"/>
    <w:rsid w:val="005655C3"/>
    <w:rsid w:val="0056653A"/>
    <w:rsid w:val="005665A4"/>
    <w:rsid w:val="00566C38"/>
    <w:rsid w:val="00567996"/>
    <w:rsid w:val="0057030C"/>
    <w:rsid w:val="00570710"/>
    <w:rsid w:val="005708EF"/>
    <w:rsid w:val="0057121A"/>
    <w:rsid w:val="00571500"/>
    <w:rsid w:val="0057168B"/>
    <w:rsid w:val="00572850"/>
    <w:rsid w:val="00573033"/>
    <w:rsid w:val="00573097"/>
    <w:rsid w:val="005733C8"/>
    <w:rsid w:val="00573CB4"/>
    <w:rsid w:val="00573F0C"/>
    <w:rsid w:val="00574424"/>
    <w:rsid w:val="005744DC"/>
    <w:rsid w:val="0057482F"/>
    <w:rsid w:val="00575A17"/>
    <w:rsid w:val="0057603D"/>
    <w:rsid w:val="00576CDD"/>
    <w:rsid w:val="005776E4"/>
    <w:rsid w:val="005801D5"/>
    <w:rsid w:val="0058027B"/>
    <w:rsid w:val="005808A1"/>
    <w:rsid w:val="0058092C"/>
    <w:rsid w:val="00581081"/>
    <w:rsid w:val="00581277"/>
    <w:rsid w:val="005822DB"/>
    <w:rsid w:val="0058411D"/>
    <w:rsid w:val="005843F2"/>
    <w:rsid w:val="00584A69"/>
    <w:rsid w:val="005861A6"/>
    <w:rsid w:val="005866DC"/>
    <w:rsid w:val="005879BA"/>
    <w:rsid w:val="00590142"/>
    <w:rsid w:val="0059043B"/>
    <w:rsid w:val="0059101A"/>
    <w:rsid w:val="00591305"/>
    <w:rsid w:val="005918E2"/>
    <w:rsid w:val="00592421"/>
    <w:rsid w:val="00592B27"/>
    <w:rsid w:val="00592F21"/>
    <w:rsid w:val="00592F2A"/>
    <w:rsid w:val="00594006"/>
    <w:rsid w:val="00595756"/>
    <w:rsid w:val="00595E5E"/>
    <w:rsid w:val="005A01CA"/>
    <w:rsid w:val="005A28EC"/>
    <w:rsid w:val="005A2F9D"/>
    <w:rsid w:val="005A396A"/>
    <w:rsid w:val="005A4681"/>
    <w:rsid w:val="005A4A03"/>
    <w:rsid w:val="005A66E1"/>
    <w:rsid w:val="005A70F7"/>
    <w:rsid w:val="005A7176"/>
    <w:rsid w:val="005A7B9D"/>
    <w:rsid w:val="005B09B6"/>
    <w:rsid w:val="005B09F5"/>
    <w:rsid w:val="005B0C52"/>
    <w:rsid w:val="005B15A9"/>
    <w:rsid w:val="005B1667"/>
    <w:rsid w:val="005B20CA"/>
    <w:rsid w:val="005B2288"/>
    <w:rsid w:val="005B47CC"/>
    <w:rsid w:val="005B50E1"/>
    <w:rsid w:val="005B5462"/>
    <w:rsid w:val="005B5E40"/>
    <w:rsid w:val="005B6E5D"/>
    <w:rsid w:val="005B78B2"/>
    <w:rsid w:val="005B7AD3"/>
    <w:rsid w:val="005C044C"/>
    <w:rsid w:val="005C1698"/>
    <w:rsid w:val="005C3301"/>
    <w:rsid w:val="005C5D24"/>
    <w:rsid w:val="005C5DE9"/>
    <w:rsid w:val="005C6A25"/>
    <w:rsid w:val="005C6B45"/>
    <w:rsid w:val="005C6BE2"/>
    <w:rsid w:val="005C6EC1"/>
    <w:rsid w:val="005D0463"/>
    <w:rsid w:val="005D0C46"/>
    <w:rsid w:val="005D1017"/>
    <w:rsid w:val="005D11D8"/>
    <w:rsid w:val="005D13F6"/>
    <w:rsid w:val="005D1B57"/>
    <w:rsid w:val="005D1F42"/>
    <w:rsid w:val="005D2304"/>
    <w:rsid w:val="005D2313"/>
    <w:rsid w:val="005D3F1A"/>
    <w:rsid w:val="005D406C"/>
    <w:rsid w:val="005D44A6"/>
    <w:rsid w:val="005D4BCE"/>
    <w:rsid w:val="005D4C30"/>
    <w:rsid w:val="005D5A22"/>
    <w:rsid w:val="005D65E3"/>
    <w:rsid w:val="005D7DC2"/>
    <w:rsid w:val="005E008C"/>
    <w:rsid w:val="005E0437"/>
    <w:rsid w:val="005E2640"/>
    <w:rsid w:val="005E2703"/>
    <w:rsid w:val="005E2C4C"/>
    <w:rsid w:val="005E2D18"/>
    <w:rsid w:val="005E3477"/>
    <w:rsid w:val="005E3746"/>
    <w:rsid w:val="005E3AA4"/>
    <w:rsid w:val="005E3C6A"/>
    <w:rsid w:val="005E4D62"/>
    <w:rsid w:val="005E57DD"/>
    <w:rsid w:val="005E646A"/>
    <w:rsid w:val="005E732C"/>
    <w:rsid w:val="005E765E"/>
    <w:rsid w:val="005E77A2"/>
    <w:rsid w:val="005F005A"/>
    <w:rsid w:val="005F037D"/>
    <w:rsid w:val="005F05C3"/>
    <w:rsid w:val="005F0737"/>
    <w:rsid w:val="005F07CC"/>
    <w:rsid w:val="005F1616"/>
    <w:rsid w:val="005F2B54"/>
    <w:rsid w:val="005F3318"/>
    <w:rsid w:val="005F33ED"/>
    <w:rsid w:val="005F393E"/>
    <w:rsid w:val="005F39A1"/>
    <w:rsid w:val="005F3DAE"/>
    <w:rsid w:val="005F4ED2"/>
    <w:rsid w:val="005F5C94"/>
    <w:rsid w:val="005F72DC"/>
    <w:rsid w:val="005F7343"/>
    <w:rsid w:val="005F749E"/>
    <w:rsid w:val="005F7FBC"/>
    <w:rsid w:val="006001FC"/>
    <w:rsid w:val="006006DF"/>
    <w:rsid w:val="00601BAD"/>
    <w:rsid w:val="006039A3"/>
    <w:rsid w:val="006053B2"/>
    <w:rsid w:val="00605481"/>
    <w:rsid w:val="00605526"/>
    <w:rsid w:val="00605675"/>
    <w:rsid w:val="0060569B"/>
    <w:rsid w:val="00605E57"/>
    <w:rsid w:val="00605ECB"/>
    <w:rsid w:val="006061BE"/>
    <w:rsid w:val="0060641B"/>
    <w:rsid w:val="00607472"/>
    <w:rsid w:val="006102F4"/>
    <w:rsid w:val="006109C7"/>
    <w:rsid w:val="00610C82"/>
    <w:rsid w:val="0061102B"/>
    <w:rsid w:val="006119E1"/>
    <w:rsid w:val="006135F0"/>
    <w:rsid w:val="00613A97"/>
    <w:rsid w:val="00614E11"/>
    <w:rsid w:val="0061514A"/>
    <w:rsid w:val="006155B1"/>
    <w:rsid w:val="00615869"/>
    <w:rsid w:val="00616297"/>
    <w:rsid w:val="00616348"/>
    <w:rsid w:val="00616B87"/>
    <w:rsid w:val="00616E16"/>
    <w:rsid w:val="0062014D"/>
    <w:rsid w:val="00621827"/>
    <w:rsid w:val="00621F4B"/>
    <w:rsid w:val="0062294C"/>
    <w:rsid w:val="0062342D"/>
    <w:rsid w:val="00624F49"/>
    <w:rsid w:val="006254DA"/>
    <w:rsid w:val="00625750"/>
    <w:rsid w:val="006259C1"/>
    <w:rsid w:val="006262A5"/>
    <w:rsid w:val="0062650C"/>
    <w:rsid w:val="006271D4"/>
    <w:rsid w:val="00627225"/>
    <w:rsid w:val="00627447"/>
    <w:rsid w:val="006279BA"/>
    <w:rsid w:val="00627A35"/>
    <w:rsid w:val="00627EAD"/>
    <w:rsid w:val="006300B9"/>
    <w:rsid w:val="00630D4F"/>
    <w:rsid w:val="00630E94"/>
    <w:rsid w:val="00632D20"/>
    <w:rsid w:val="00632EBC"/>
    <w:rsid w:val="00633DBA"/>
    <w:rsid w:val="00634222"/>
    <w:rsid w:val="00634310"/>
    <w:rsid w:val="006344A9"/>
    <w:rsid w:val="00634558"/>
    <w:rsid w:val="0063640B"/>
    <w:rsid w:val="00636AE0"/>
    <w:rsid w:val="0063707C"/>
    <w:rsid w:val="0063740A"/>
    <w:rsid w:val="006376A3"/>
    <w:rsid w:val="006379AA"/>
    <w:rsid w:val="0064056F"/>
    <w:rsid w:val="00641106"/>
    <w:rsid w:val="0064162D"/>
    <w:rsid w:val="00641699"/>
    <w:rsid w:val="00642207"/>
    <w:rsid w:val="00643C35"/>
    <w:rsid w:val="00644085"/>
    <w:rsid w:val="00645171"/>
    <w:rsid w:val="0064606B"/>
    <w:rsid w:val="00646330"/>
    <w:rsid w:val="00646FA9"/>
    <w:rsid w:val="00647E2A"/>
    <w:rsid w:val="00650181"/>
    <w:rsid w:val="0065024A"/>
    <w:rsid w:val="006505ED"/>
    <w:rsid w:val="006506CE"/>
    <w:rsid w:val="006517B9"/>
    <w:rsid w:val="00652A1F"/>
    <w:rsid w:val="00652DAB"/>
    <w:rsid w:val="006532AA"/>
    <w:rsid w:val="0065350A"/>
    <w:rsid w:val="006543C5"/>
    <w:rsid w:val="00654D0D"/>
    <w:rsid w:val="00654EC5"/>
    <w:rsid w:val="006557D2"/>
    <w:rsid w:val="00655853"/>
    <w:rsid w:val="0065657E"/>
    <w:rsid w:val="006577F4"/>
    <w:rsid w:val="0066074E"/>
    <w:rsid w:val="0066081A"/>
    <w:rsid w:val="00662951"/>
    <w:rsid w:val="00662B45"/>
    <w:rsid w:val="00662E5D"/>
    <w:rsid w:val="00663403"/>
    <w:rsid w:val="00663D46"/>
    <w:rsid w:val="00664562"/>
    <w:rsid w:val="006645DA"/>
    <w:rsid w:val="006647D6"/>
    <w:rsid w:val="00664EC6"/>
    <w:rsid w:val="00665D47"/>
    <w:rsid w:val="00666C89"/>
    <w:rsid w:val="0066730A"/>
    <w:rsid w:val="00667E1E"/>
    <w:rsid w:val="00670181"/>
    <w:rsid w:val="006702A1"/>
    <w:rsid w:val="00670420"/>
    <w:rsid w:val="00670798"/>
    <w:rsid w:val="00670A78"/>
    <w:rsid w:val="00671115"/>
    <w:rsid w:val="00671C72"/>
    <w:rsid w:val="006726F3"/>
    <w:rsid w:val="0067282E"/>
    <w:rsid w:val="00672E1C"/>
    <w:rsid w:val="00673008"/>
    <w:rsid w:val="0067317E"/>
    <w:rsid w:val="00675487"/>
    <w:rsid w:val="006758E9"/>
    <w:rsid w:val="00677762"/>
    <w:rsid w:val="00681216"/>
    <w:rsid w:val="0068182A"/>
    <w:rsid w:val="006827B6"/>
    <w:rsid w:val="00682AA7"/>
    <w:rsid w:val="00683C7D"/>
    <w:rsid w:val="00683EF1"/>
    <w:rsid w:val="00684798"/>
    <w:rsid w:val="00684E6C"/>
    <w:rsid w:val="00686069"/>
    <w:rsid w:val="0068731D"/>
    <w:rsid w:val="006874DD"/>
    <w:rsid w:val="006878A1"/>
    <w:rsid w:val="006879EE"/>
    <w:rsid w:val="00687E58"/>
    <w:rsid w:val="006916DD"/>
    <w:rsid w:val="00691AF0"/>
    <w:rsid w:val="00692861"/>
    <w:rsid w:val="0069374D"/>
    <w:rsid w:val="00693FED"/>
    <w:rsid w:val="0069401D"/>
    <w:rsid w:val="00694234"/>
    <w:rsid w:val="00694B76"/>
    <w:rsid w:val="006959DC"/>
    <w:rsid w:val="00697D71"/>
    <w:rsid w:val="00697E79"/>
    <w:rsid w:val="006A0A2D"/>
    <w:rsid w:val="006A0DEF"/>
    <w:rsid w:val="006A2A44"/>
    <w:rsid w:val="006A4410"/>
    <w:rsid w:val="006A4739"/>
    <w:rsid w:val="006A4DA7"/>
    <w:rsid w:val="006A5E48"/>
    <w:rsid w:val="006A5EE3"/>
    <w:rsid w:val="006A5F16"/>
    <w:rsid w:val="006A74EF"/>
    <w:rsid w:val="006B0096"/>
    <w:rsid w:val="006B0EB9"/>
    <w:rsid w:val="006B1403"/>
    <w:rsid w:val="006B1662"/>
    <w:rsid w:val="006B1B33"/>
    <w:rsid w:val="006B2395"/>
    <w:rsid w:val="006B322D"/>
    <w:rsid w:val="006B3875"/>
    <w:rsid w:val="006B5288"/>
    <w:rsid w:val="006B54B9"/>
    <w:rsid w:val="006B566A"/>
    <w:rsid w:val="006B682A"/>
    <w:rsid w:val="006B70A3"/>
    <w:rsid w:val="006B7B3F"/>
    <w:rsid w:val="006B7E0F"/>
    <w:rsid w:val="006C050A"/>
    <w:rsid w:val="006C1270"/>
    <w:rsid w:val="006C1BB9"/>
    <w:rsid w:val="006C1ECA"/>
    <w:rsid w:val="006C2C60"/>
    <w:rsid w:val="006C316E"/>
    <w:rsid w:val="006C3224"/>
    <w:rsid w:val="006C466C"/>
    <w:rsid w:val="006C5DC9"/>
    <w:rsid w:val="006C5E3F"/>
    <w:rsid w:val="006C62DD"/>
    <w:rsid w:val="006C6314"/>
    <w:rsid w:val="006C65BC"/>
    <w:rsid w:val="006C754D"/>
    <w:rsid w:val="006C7E20"/>
    <w:rsid w:val="006D0E24"/>
    <w:rsid w:val="006D123E"/>
    <w:rsid w:val="006D1CA9"/>
    <w:rsid w:val="006D24BE"/>
    <w:rsid w:val="006D256F"/>
    <w:rsid w:val="006D3204"/>
    <w:rsid w:val="006D3E09"/>
    <w:rsid w:val="006D4947"/>
    <w:rsid w:val="006D4E69"/>
    <w:rsid w:val="006D66AB"/>
    <w:rsid w:val="006D6821"/>
    <w:rsid w:val="006D6841"/>
    <w:rsid w:val="006D7AAF"/>
    <w:rsid w:val="006E03C6"/>
    <w:rsid w:val="006E07FC"/>
    <w:rsid w:val="006E0C0D"/>
    <w:rsid w:val="006E1F27"/>
    <w:rsid w:val="006E3A4F"/>
    <w:rsid w:val="006E40BA"/>
    <w:rsid w:val="006E44EB"/>
    <w:rsid w:val="006E4903"/>
    <w:rsid w:val="006E58E2"/>
    <w:rsid w:val="006E5B62"/>
    <w:rsid w:val="006E5EE9"/>
    <w:rsid w:val="006E6936"/>
    <w:rsid w:val="006E718F"/>
    <w:rsid w:val="006E7BCA"/>
    <w:rsid w:val="006F0CDB"/>
    <w:rsid w:val="006F0F0B"/>
    <w:rsid w:val="006F1103"/>
    <w:rsid w:val="006F1BD9"/>
    <w:rsid w:val="006F1CBF"/>
    <w:rsid w:val="006F2022"/>
    <w:rsid w:val="006F20ED"/>
    <w:rsid w:val="006F222E"/>
    <w:rsid w:val="006F24D4"/>
    <w:rsid w:val="006F32EF"/>
    <w:rsid w:val="006F369A"/>
    <w:rsid w:val="006F4708"/>
    <w:rsid w:val="006F4CF3"/>
    <w:rsid w:val="006F5630"/>
    <w:rsid w:val="006F5A60"/>
    <w:rsid w:val="006F5DA1"/>
    <w:rsid w:val="006F6AE6"/>
    <w:rsid w:val="006F6BF1"/>
    <w:rsid w:val="006F6C1D"/>
    <w:rsid w:val="006F7035"/>
    <w:rsid w:val="006F70F2"/>
    <w:rsid w:val="006F7290"/>
    <w:rsid w:val="00700641"/>
    <w:rsid w:val="0070064C"/>
    <w:rsid w:val="007024BC"/>
    <w:rsid w:val="00702A51"/>
    <w:rsid w:val="00702D6F"/>
    <w:rsid w:val="00702D95"/>
    <w:rsid w:val="0070383A"/>
    <w:rsid w:val="00703AEE"/>
    <w:rsid w:val="00703EEE"/>
    <w:rsid w:val="00704788"/>
    <w:rsid w:val="007053BE"/>
    <w:rsid w:val="00705F88"/>
    <w:rsid w:val="007066C5"/>
    <w:rsid w:val="00706835"/>
    <w:rsid w:val="00706A8B"/>
    <w:rsid w:val="00706BAA"/>
    <w:rsid w:val="00707189"/>
    <w:rsid w:val="00710140"/>
    <w:rsid w:val="00710ADE"/>
    <w:rsid w:val="00711F1F"/>
    <w:rsid w:val="00712F5E"/>
    <w:rsid w:val="007134D2"/>
    <w:rsid w:val="00713B59"/>
    <w:rsid w:val="00713CB1"/>
    <w:rsid w:val="007148A6"/>
    <w:rsid w:val="00714AE7"/>
    <w:rsid w:val="00715E21"/>
    <w:rsid w:val="007169C0"/>
    <w:rsid w:val="00716F86"/>
    <w:rsid w:val="007176F7"/>
    <w:rsid w:val="007178CD"/>
    <w:rsid w:val="00720626"/>
    <w:rsid w:val="00720BEB"/>
    <w:rsid w:val="00720D64"/>
    <w:rsid w:val="00720DA7"/>
    <w:rsid w:val="00720F75"/>
    <w:rsid w:val="0072127B"/>
    <w:rsid w:val="00722989"/>
    <w:rsid w:val="00722B50"/>
    <w:rsid w:val="00723205"/>
    <w:rsid w:val="0072571B"/>
    <w:rsid w:val="00726B00"/>
    <w:rsid w:val="007306D1"/>
    <w:rsid w:val="0073110A"/>
    <w:rsid w:val="00732728"/>
    <w:rsid w:val="00732922"/>
    <w:rsid w:val="0073357E"/>
    <w:rsid w:val="007336C8"/>
    <w:rsid w:val="00733E5A"/>
    <w:rsid w:val="007351B8"/>
    <w:rsid w:val="00735286"/>
    <w:rsid w:val="00736539"/>
    <w:rsid w:val="0073670E"/>
    <w:rsid w:val="0073698F"/>
    <w:rsid w:val="00736A01"/>
    <w:rsid w:val="00736F5E"/>
    <w:rsid w:val="00740124"/>
    <w:rsid w:val="00740517"/>
    <w:rsid w:val="00741099"/>
    <w:rsid w:val="00742275"/>
    <w:rsid w:val="0074261A"/>
    <w:rsid w:val="00742F1C"/>
    <w:rsid w:val="00743390"/>
    <w:rsid w:val="007437D3"/>
    <w:rsid w:val="00743B3E"/>
    <w:rsid w:val="0074460F"/>
    <w:rsid w:val="00746DA5"/>
    <w:rsid w:val="00750686"/>
    <w:rsid w:val="00750A0F"/>
    <w:rsid w:val="007513DE"/>
    <w:rsid w:val="00751882"/>
    <w:rsid w:val="00751BB1"/>
    <w:rsid w:val="007521FA"/>
    <w:rsid w:val="007523F0"/>
    <w:rsid w:val="0075537D"/>
    <w:rsid w:val="007555D0"/>
    <w:rsid w:val="00755A80"/>
    <w:rsid w:val="00755AE3"/>
    <w:rsid w:val="00755D9C"/>
    <w:rsid w:val="007569C3"/>
    <w:rsid w:val="00756F1C"/>
    <w:rsid w:val="0075748C"/>
    <w:rsid w:val="007575FB"/>
    <w:rsid w:val="00757A7A"/>
    <w:rsid w:val="007605D7"/>
    <w:rsid w:val="00760E12"/>
    <w:rsid w:val="00761E71"/>
    <w:rsid w:val="0076299D"/>
    <w:rsid w:val="00762B2D"/>
    <w:rsid w:val="007641B6"/>
    <w:rsid w:val="007641F6"/>
    <w:rsid w:val="00764E8B"/>
    <w:rsid w:val="0076548C"/>
    <w:rsid w:val="007663BF"/>
    <w:rsid w:val="00767323"/>
    <w:rsid w:val="007675AA"/>
    <w:rsid w:val="007679D9"/>
    <w:rsid w:val="0077030E"/>
    <w:rsid w:val="0077193E"/>
    <w:rsid w:val="00771E2D"/>
    <w:rsid w:val="00772BFD"/>
    <w:rsid w:val="00773B68"/>
    <w:rsid w:val="00773C4F"/>
    <w:rsid w:val="00773D54"/>
    <w:rsid w:val="0077502E"/>
    <w:rsid w:val="007755AC"/>
    <w:rsid w:val="00776483"/>
    <w:rsid w:val="00776729"/>
    <w:rsid w:val="00780970"/>
    <w:rsid w:val="007809A7"/>
    <w:rsid w:val="00781511"/>
    <w:rsid w:val="00781786"/>
    <w:rsid w:val="00782A29"/>
    <w:rsid w:val="00782C7B"/>
    <w:rsid w:val="00783633"/>
    <w:rsid w:val="0078375A"/>
    <w:rsid w:val="007838D2"/>
    <w:rsid w:val="00783DB2"/>
    <w:rsid w:val="00784477"/>
    <w:rsid w:val="007845D2"/>
    <w:rsid w:val="007848FE"/>
    <w:rsid w:val="00784E6D"/>
    <w:rsid w:val="007852D9"/>
    <w:rsid w:val="00785C36"/>
    <w:rsid w:val="00785CB5"/>
    <w:rsid w:val="00786542"/>
    <w:rsid w:val="00786BDE"/>
    <w:rsid w:val="007877D1"/>
    <w:rsid w:val="00790A47"/>
    <w:rsid w:val="00790F01"/>
    <w:rsid w:val="007913DD"/>
    <w:rsid w:val="00791D9B"/>
    <w:rsid w:val="00792110"/>
    <w:rsid w:val="00793FF5"/>
    <w:rsid w:val="00794218"/>
    <w:rsid w:val="00794F8D"/>
    <w:rsid w:val="0079549E"/>
    <w:rsid w:val="007961BA"/>
    <w:rsid w:val="00796563"/>
    <w:rsid w:val="00797D15"/>
    <w:rsid w:val="00797F10"/>
    <w:rsid w:val="007A01D9"/>
    <w:rsid w:val="007A0221"/>
    <w:rsid w:val="007A08E9"/>
    <w:rsid w:val="007A1970"/>
    <w:rsid w:val="007A1C72"/>
    <w:rsid w:val="007A20AB"/>
    <w:rsid w:val="007A264E"/>
    <w:rsid w:val="007A2F60"/>
    <w:rsid w:val="007A3C86"/>
    <w:rsid w:val="007A3DFE"/>
    <w:rsid w:val="007A4110"/>
    <w:rsid w:val="007A4222"/>
    <w:rsid w:val="007A446A"/>
    <w:rsid w:val="007A4BE0"/>
    <w:rsid w:val="007A52DF"/>
    <w:rsid w:val="007A53A4"/>
    <w:rsid w:val="007A5D13"/>
    <w:rsid w:val="007A6A9F"/>
    <w:rsid w:val="007A6DC9"/>
    <w:rsid w:val="007B000E"/>
    <w:rsid w:val="007B06CF"/>
    <w:rsid w:val="007B0938"/>
    <w:rsid w:val="007B129C"/>
    <w:rsid w:val="007B138C"/>
    <w:rsid w:val="007B4A5C"/>
    <w:rsid w:val="007B4A69"/>
    <w:rsid w:val="007B5270"/>
    <w:rsid w:val="007B5401"/>
    <w:rsid w:val="007B5ED0"/>
    <w:rsid w:val="007B6613"/>
    <w:rsid w:val="007B6AFD"/>
    <w:rsid w:val="007B7064"/>
    <w:rsid w:val="007B708C"/>
    <w:rsid w:val="007B7091"/>
    <w:rsid w:val="007B7CCB"/>
    <w:rsid w:val="007C043B"/>
    <w:rsid w:val="007C0DC2"/>
    <w:rsid w:val="007C0F39"/>
    <w:rsid w:val="007C1550"/>
    <w:rsid w:val="007C19AB"/>
    <w:rsid w:val="007C2224"/>
    <w:rsid w:val="007C22C4"/>
    <w:rsid w:val="007C295F"/>
    <w:rsid w:val="007C296E"/>
    <w:rsid w:val="007C6B2A"/>
    <w:rsid w:val="007C78BB"/>
    <w:rsid w:val="007C7A9A"/>
    <w:rsid w:val="007D143B"/>
    <w:rsid w:val="007D1925"/>
    <w:rsid w:val="007D27A2"/>
    <w:rsid w:val="007D2D32"/>
    <w:rsid w:val="007D2E05"/>
    <w:rsid w:val="007D34B3"/>
    <w:rsid w:val="007D426A"/>
    <w:rsid w:val="007D5759"/>
    <w:rsid w:val="007D5C3A"/>
    <w:rsid w:val="007D5F5E"/>
    <w:rsid w:val="007D5F8C"/>
    <w:rsid w:val="007D6142"/>
    <w:rsid w:val="007D61FD"/>
    <w:rsid w:val="007D666F"/>
    <w:rsid w:val="007D6B8C"/>
    <w:rsid w:val="007D729F"/>
    <w:rsid w:val="007E03F0"/>
    <w:rsid w:val="007E074E"/>
    <w:rsid w:val="007E0EAF"/>
    <w:rsid w:val="007E0EEB"/>
    <w:rsid w:val="007E17C7"/>
    <w:rsid w:val="007E18A7"/>
    <w:rsid w:val="007E1C57"/>
    <w:rsid w:val="007E2F25"/>
    <w:rsid w:val="007E40B3"/>
    <w:rsid w:val="007E57E4"/>
    <w:rsid w:val="007E5D98"/>
    <w:rsid w:val="007E6E6E"/>
    <w:rsid w:val="007E72E1"/>
    <w:rsid w:val="007F0D99"/>
    <w:rsid w:val="007F121E"/>
    <w:rsid w:val="007F1472"/>
    <w:rsid w:val="007F150F"/>
    <w:rsid w:val="007F1C00"/>
    <w:rsid w:val="007F1DAF"/>
    <w:rsid w:val="007F1DD9"/>
    <w:rsid w:val="007F1F97"/>
    <w:rsid w:val="007F2AEC"/>
    <w:rsid w:val="007F2C09"/>
    <w:rsid w:val="007F2FFD"/>
    <w:rsid w:val="007F4019"/>
    <w:rsid w:val="007F4C24"/>
    <w:rsid w:val="007F5D35"/>
    <w:rsid w:val="007F659A"/>
    <w:rsid w:val="007F6DC2"/>
    <w:rsid w:val="007F7856"/>
    <w:rsid w:val="007F7EFE"/>
    <w:rsid w:val="007F7F75"/>
    <w:rsid w:val="00800C45"/>
    <w:rsid w:val="0080100E"/>
    <w:rsid w:val="00801D1A"/>
    <w:rsid w:val="00801D83"/>
    <w:rsid w:val="00801EE3"/>
    <w:rsid w:val="00801F7F"/>
    <w:rsid w:val="00801F80"/>
    <w:rsid w:val="00802DCF"/>
    <w:rsid w:val="00803749"/>
    <w:rsid w:val="008041DD"/>
    <w:rsid w:val="00804404"/>
    <w:rsid w:val="0080524A"/>
    <w:rsid w:val="00806C84"/>
    <w:rsid w:val="00806FF8"/>
    <w:rsid w:val="00807DEB"/>
    <w:rsid w:val="0081005A"/>
    <w:rsid w:val="008104A9"/>
    <w:rsid w:val="0081060B"/>
    <w:rsid w:val="0081087E"/>
    <w:rsid w:val="00810F3B"/>
    <w:rsid w:val="00810F5A"/>
    <w:rsid w:val="0081109A"/>
    <w:rsid w:val="00811656"/>
    <w:rsid w:val="0081177E"/>
    <w:rsid w:val="00812BC6"/>
    <w:rsid w:val="00812D06"/>
    <w:rsid w:val="00813396"/>
    <w:rsid w:val="008133D9"/>
    <w:rsid w:val="0081372E"/>
    <w:rsid w:val="00813B4B"/>
    <w:rsid w:val="00814DE9"/>
    <w:rsid w:val="0081532B"/>
    <w:rsid w:val="00815828"/>
    <w:rsid w:val="00815DA6"/>
    <w:rsid w:val="008167C1"/>
    <w:rsid w:val="0081750F"/>
    <w:rsid w:val="00817524"/>
    <w:rsid w:val="0081757A"/>
    <w:rsid w:val="00817EFD"/>
    <w:rsid w:val="0082010B"/>
    <w:rsid w:val="00820483"/>
    <w:rsid w:val="00820F76"/>
    <w:rsid w:val="00821094"/>
    <w:rsid w:val="008218EB"/>
    <w:rsid w:val="008219BD"/>
    <w:rsid w:val="0082204C"/>
    <w:rsid w:val="00822346"/>
    <w:rsid w:val="008224A3"/>
    <w:rsid w:val="00822850"/>
    <w:rsid w:val="00822947"/>
    <w:rsid w:val="00822E9F"/>
    <w:rsid w:val="008236A8"/>
    <w:rsid w:val="008238D2"/>
    <w:rsid w:val="00823FC5"/>
    <w:rsid w:val="00824B8E"/>
    <w:rsid w:val="00824E8F"/>
    <w:rsid w:val="008253A6"/>
    <w:rsid w:val="00826B3D"/>
    <w:rsid w:val="00826D85"/>
    <w:rsid w:val="00827130"/>
    <w:rsid w:val="0083094F"/>
    <w:rsid w:val="0083114D"/>
    <w:rsid w:val="00831AF7"/>
    <w:rsid w:val="0083383A"/>
    <w:rsid w:val="008339D2"/>
    <w:rsid w:val="00833B6B"/>
    <w:rsid w:val="00833DF1"/>
    <w:rsid w:val="0083400A"/>
    <w:rsid w:val="0083434E"/>
    <w:rsid w:val="008343AA"/>
    <w:rsid w:val="00834C35"/>
    <w:rsid w:val="00834CC3"/>
    <w:rsid w:val="008351CE"/>
    <w:rsid w:val="008372EA"/>
    <w:rsid w:val="00837C38"/>
    <w:rsid w:val="00837EA2"/>
    <w:rsid w:val="008419FB"/>
    <w:rsid w:val="00842B22"/>
    <w:rsid w:val="00843378"/>
    <w:rsid w:val="008437D3"/>
    <w:rsid w:val="00844D27"/>
    <w:rsid w:val="00844F2A"/>
    <w:rsid w:val="00845254"/>
    <w:rsid w:val="00845973"/>
    <w:rsid w:val="00846133"/>
    <w:rsid w:val="008461AF"/>
    <w:rsid w:val="008471CF"/>
    <w:rsid w:val="00847B55"/>
    <w:rsid w:val="0085110D"/>
    <w:rsid w:val="008516D8"/>
    <w:rsid w:val="00851FEE"/>
    <w:rsid w:val="0085250D"/>
    <w:rsid w:val="00852BF5"/>
    <w:rsid w:val="0085345E"/>
    <w:rsid w:val="00854B41"/>
    <w:rsid w:val="00855E7E"/>
    <w:rsid w:val="00855FE2"/>
    <w:rsid w:val="0085620F"/>
    <w:rsid w:val="0085678D"/>
    <w:rsid w:val="0085694F"/>
    <w:rsid w:val="00856C88"/>
    <w:rsid w:val="0085709E"/>
    <w:rsid w:val="00857109"/>
    <w:rsid w:val="0086005A"/>
    <w:rsid w:val="008605F3"/>
    <w:rsid w:val="00860B4A"/>
    <w:rsid w:val="00860F6D"/>
    <w:rsid w:val="00861DF1"/>
    <w:rsid w:val="00861FA4"/>
    <w:rsid w:val="00862BBE"/>
    <w:rsid w:val="0086378A"/>
    <w:rsid w:val="00863955"/>
    <w:rsid w:val="00863A85"/>
    <w:rsid w:val="00864104"/>
    <w:rsid w:val="008647D5"/>
    <w:rsid w:val="00864804"/>
    <w:rsid w:val="00864E0A"/>
    <w:rsid w:val="00865263"/>
    <w:rsid w:val="008660D2"/>
    <w:rsid w:val="0086656A"/>
    <w:rsid w:val="008669E0"/>
    <w:rsid w:val="008679C2"/>
    <w:rsid w:val="00867DEF"/>
    <w:rsid w:val="0087064A"/>
    <w:rsid w:val="0087151A"/>
    <w:rsid w:val="0087151F"/>
    <w:rsid w:val="00871DDE"/>
    <w:rsid w:val="00871E37"/>
    <w:rsid w:val="0087213C"/>
    <w:rsid w:val="00872526"/>
    <w:rsid w:val="0087486D"/>
    <w:rsid w:val="00875B13"/>
    <w:rsid w:val="00875C88"/>
    <w:rsid w:val="00876320"/>
    <w:rsid w:val="008764A4"/>
    <w:rsid w:val="00876509"/>
    <w:rsid w:val="0087680E"/>
    <w:rsid w:val="00876CD7"/>
    <w:rsid w:val="00877265"/>
    <w:rsid w:val="008777FD"/>
    <w:rsid w:val="0088093F"/>
    <w:rsid w:val="0088151C"/>
    <w:rsid w:val="00881767"/>
    <w:rsid w:val="00881B1C"/>
    <w:rsid w:val="00881C01"/>
    <w:rsid w:val="00881F99"/>
    <w:rsid w:val="00882F1A"/>
    <w:rsid w:val="00883ABE"/>
    <w:rsid w:val="00883C80"/>
    <w:rsid w:val="00884372"/>
    <w:rsid w:val="008856D8"/>
    <w:rsid w:val="00887090"/>
    <w:rsid w:val="0088739B"/>
    <w:rsid w:val="00887454"/>
    <w:rsid w:val="00890365"/>
    <w:rsid w:val="008904FF"/>
    <w:rsid w:val="00890C14"/>
    <w:rsid w:val="00890C29"/>
    <w:rsid w:val="008914FB"/>
    <w:rsid w:val="008928DD"/>
    <w:rsid w:val="00892D80"/>
    <w:rsid w:val="00893AF1"/>
    <w:rsid w:val="0089411D"/>
    <w:rsid w:val="00896689"/>
    <w:rsid w:val="0089776C"/>
    <w:rsid w:val="008A08DF"/>
    <w:rsid w:val="008A0AB2"/>
    <w:rsid w:val="008A0C99"/>
    <w:rsid w:val="008A14A7"/>
    <w:rsid w:val="008A1E52"/>
    <w:rsid w:val="008A2BBA"/>
    <w:rsid w:val="008A3E80"/>
    <w:rsid w:val="008A4D4B"/>
    <w:rsid w:val="008A55A2"/>
    <w:rsid w:val="008A604A"/>
    <w:rsid w:val="008A6E62"/>
    <w:rsid w:val="008B0C80"/>
    <w:rsid w:val="008B17F1"/>
    <w:rsid w:val="008B20E7"/>
    <w:rsid w:val="008B2B34"/>
    <w:rsid w:val="008B2CCD"/>
    <w:rsid w:val="008B36FC"/>
    <w:rsid w:val="008B40E6"/>
    <w:rsid w:val="008B4181"/>
    <w:rsid w:val="008B67CA"/>
    <w:rsid w:val="008B7107"/>
    <w:rsid w:val="008B71A9"/>
    <w:rsid w:val="008B7291"/>
    <w:rsid w:val="008C10DF"/>
    <w:rsid w:val="008C2837"/>
    <w:rsid w:val="008C29A3"/>
    <w:rsid w:val="008C2B8E"/>
    <w:rsid w:val="008C4637"/>
    <w:rsid w:val="008C555D"/>
    <w:rsid w:val="008C5A67"/>
    <w:rsid w:val="008C5ECA"/>
    <w:rsid w:val="008C6C71"/>
    <w:rsid w:val="008C747E"/>
    <w:rsid w:val="008C7996"/>
    <w:rsid w:val="008C7E53"/>
    <w:rsid w:val="008D0675"/>
    <w:rsid w:val="008D09A4"/>
    <w:rsid w:val="008D0D0E"/>
    <w:rsid w:val="008D1416"/>
    <w:rsid w:val="008D1450"/>
    <w:rsid w:val="008D15E5"/>
    <w:rsid w:val="008D1E90"/>
    <w:rsid w:val="008D31B0"/>
    <w:rsid w:val="008D34EA"/>
    <w:rsid w:val="008D374D"/>
    <w:rsid w:val="008D410E"/>
    <w:rsid w:val="008D4D9F"/>
    <w:rsid w:val="008D516F"/>
    <w:rsid w:val="008D5E7F"/>
    <w:rsid w:val="008D6005"/>
    <w:rsid w:val="008D6189"/>
    <w:rsid w:val="008D7EC7"/>
    <w:rsid w:val="008E03AD"/>
    <w:rsid w:val="008E18D2"/>
    <w:rsid w:val="008E1CA8"/>
    <w:rsid w:val="008E33A0"/>
    <w:rsid w:val="008E39A7"/>
    <w:rsid w:val="008E3A6D"/>
    <w:rsid w:val="008E3F43"/>
    <w:rsid w:val="008E45D9"/>
    <w:rsid w:val="008E5514"/>
    <w:rsid w:val="008E564F"/>
    <w:rsid w:val="008E5A6D"/>
    <w:rsid w:val="008E5C09"/>
    <w:rsid w:val="008E62BB"/>
    <w:rsid w:val="008E6D34"/>
    <w:rsid w:val="008E7C95"/>
    <w:rsid w:val="008E7CFC"/>
    <w:rsid w:val="008E7D23"/>
    <w:rsid w:val="008F0294"/>
    <w:rsid w:val="008F07F0"/>
    <w:rsid w:val="008F0D82"/>
    <w:rsid w:val="008F212C"/>
    <w:rsid w:val="008F29FA"/>
    <w:rsid w:val="008F2B9A"/>
    <w:rsid w:val="008F2BB4"/>
    <w:rsid w:val="008F2DAF"/>
    <w:rsid w:val="008F47C0"/>
    <w:rsid w:val="008F489D"/>
    <w:rsid w:val="008F4D35"/>
    <w:rsid w:val="008F5E5B"/>
    <w:rsid w:val="008F6C6F"/>
    <w:rsid w:val="008F7D5B"/>
    <w:rsid w:val="008F7F11"/>
    <w:rsid w:val="00900044"/>
    <w:rsid w:val="009007FD"/>
    <w:rsid w:val="00900ACB"/>
    <w:rsid w:val="00900E95"/>
    <w:rsid w:val="00901C34"/>
    <w:rsid w:val="00901E0B"/>
    <w:rsid w:val="00903FD0"/>
    <w:rsid w:val="009046FC"/>
    <w:rsid w:val="0090572F"/>
    <w:rsid w:val="00905769"/>
    <w:rsid w:val="00910AEC"/>
    <w:rsid w:val="00911058"/>
    <w:rsid w:val="0091139B"/>
    <w:rsid w:val="0091159B"/>
    <w:rsid w:val="00911645"/>
    <w:rsid w:val="00912970"/>
    <w:rsid w:val="00913316"/>
    <w:rsid w:val="009138EF"/>
    <w:rsid w:val="00913F47"/>
    <w:rsid w:val="009140FC"/>
    <w:rsid w:val="00914C23"/>
    <w:rsid w:val="009155AE"/>
    <w:rsid w:val="00915FDE"/>
    <w:rsid w:val="0091692F"/>
    <w:rsid w:val="00916A0B"/>
    <w:rsid w:val="00916ADC"/>
    <w:rsid w:val="00920494"/>
    <w:rsid w:val="00920B7A"/>
    <w:rsid w:val="00920FBD"/>
    <w:rsid w:val="00921F67"/>
    <w:rsid w:val="009230DC"/>
    <w:rsid w:val="009232DF"/>
    <w:rsid w:val="00923364"/>
    <w:rsid w:val="00923610"/>
    <w:rsid w:val="00923BDD"/>
    <w:rsid w:val="00923BE5"/>
    <w:rsid w:val="00924A8B"/>
    <w:rsid w:val="00924AF9"/>
    <w:rsid w:val="00924F9F"/>
    <w:rsid w:val="00925428"/>
    <w:rsid w:val="00925F84"/>
    <w:rsid w:val="00925FF8"/>
    <w:rsid w:val="0092697A"/>
    <w:rsid w:val="00926A50"/>
    <w:rsid w:val="00927FDF"/>
    <w:rsid w:val="00930084"/>
    <w:rsid w:val="009305A2"/>
    <w:rsid w:val="0093268D"/>
    <w:rsid w:val="009334CE"/>
    <w:rsid w:val="009334DB"/>
    <w:rsid w:val="00933906"/>
    <w:rsid w:val="00933CA5"/>
    <w:rsid w:val="009347E6"/>
    <w:rsid w:val="00934EFC"/>
    <w:rsid w:val="0093501F"/>
    <w:rsid w:val="00935D28"/>
    <w:rsid w:val="00935DB0"/>
    <w:rsid w:val="009363CB"/>
    <w:rsid w:val="009367B5"/>
    <w:rsid w:val="00936ACF"/>
    <w:rsid w:val="00936F87"/>
    <w:rsid w:val="0093736B"/>
    <w:rsid w:val="00940235"/>
    <w:rsid w:val="00942256"/>
    <w:rsid w:val="00942E1B"/>
    <w:rsid w:val="00943C80"/>
    <w:rsid w:val="009449C4"/>
    <w:rsid w:val="00945683"/>
    <w:rsid w:val="00945950"/>
    <w:rsid w:val="00945F11"/>
    <w:rsid w:val="009472CD"/>
    <w:rsid w:val="00947A09"/>
    <w:rsid w:val="00951605"/>
    <w:rsid w:val="00951807"/>
    <w:rsid w:val="00951809"/>
    <w:rsid w:val="00953194"/>
    <w:rsid w:val="009540BF"/>
    <w:rsid w:val="0095418B"/>
    <w:rsid w:val="00954F2B"/>
    <w:rsid w:val="009558D7"/>
    <w:rsid w:val="00956028"/>
    <w:rsid w:val="00957054"/>
    <w:rsid w:val="00957BBA"/>
    <w:rsid w:val="009607FE"/>
    <w:rsid w:val="00961EA4"/>
    <w:rsid w:val="00961ED3"/>
    <w:rsid w:val="00962612"/>
    <w:rsid w:val="00963523"/>
    <w:rsid w:val="0096385C"/>
    <w:rsid w:val="00963A8F"/>
    <w:rsid w:val="00963AEB"/>
    <w:rsid w:val="00963EFE"/>
    <w:rsid w:val="0096506E"/>
    <w:rsid w:val="00965D7A"/>
    <w:rsid w:val="00966486"/>
    <w:rsid w:val="00967D53"/>
    <w:rsid w:val="00971745"/>
    <w:rsid w:val="0097229E"/>
    <w:rsid w:val="00972E16"/>
    <w:rsid w:val="0097376E"/>
    <w:rsid w:val="00974D49"/>
    <w:rsid w:val="0097547F"/>
    <w:rsid w:val="009774D2"/>
    <w:rsid w:val="0098073F"/>
    <w:rsid w:val="00980EB9"/>
    <w:rsid w:val="009819C1"/>
    <w:rsid w:val="00981AAC"/>
    <w:rsid w:val="00981C80"/>
    <w:rsid w:val="0098250B"/>
    <w:rsid w:val="0098315E"/>
    <w:rsid w:val="009841FE"/>
    <w:rsid w:val="0098458F"/>
    <w:rsid w:val="00984754"/>
    <w:rsid w:val="009857E0"/>
    <w:rsid w:val="00985AC0"/>
    <w:rsid w:val="00985FAF"/>
    <w:rsid w:val="00986439"/>
    <w:rsid w:val="009905D5"/>
    <w:rsid w:val="00990FB3"/>
    <w:rsid w:val="0099246F"/>
    <w:rsid w:val="00992510"/>
    <w:rsid w:val="00992BF5"/>
    <w:rsid w:val="0099367B"/>
    <w:rsid w:val="00993BE8"/>
    <w:rsid w:val="0099577B"/>
    <w:rsid w:val="00995D57"/>
    <w:rsid w:val="009965A5"/>
    <w:rsid w:val="00996A5A"/>
    <w:rsid w:val="00996BB7"/>
    <w:rsid w:val="00997D23"/>
    <w:rsid w:val="009A1AA4"/>
    <w:rsid w:val="009A2098"/>
    <w:rsid w:val="009A2740"/>
    <w:rsid w:val="009A27F7"/>
    <w:rsid w:val="009A299B"/>
    <w:rsid w:val="009A2E47"/>
    <w:rsid w:val="009A3023"/>
    <w:rsid w:val="009A3538"/>
    <w:rsid w:val="009A43BF"/>
    <w:rsid w:val="009A5B44"/>
    <w:rsid w:val="009A5BAF"/>
    <w:rsid w:val="009A766D"/>
    <w:rsid w:val="009B0148"/>
    <w:rsid w:val="009B045D"/>
    <w:rsid w:val="009B11B7"/>
    <w:rsid w:val="009B1478"/>
    <w:rsid w:val="009B2423"/>
    <w:rsid w:val="009B28AB"/>
    <w:rsid w:val="009B2E41"/>
    <w:rsid w:val="009B3B17"/>
    <w:rsid w:val="009B3BA3"/>
    <w:rsid w:val="009B404F"/>
    <w:rsid w:val="009B4286"/>
    <w:rsid w:val="009B446B"/>
    <w:rsid w:val="009B45CA"/>
    <w:rsid w:val="009B4765"/>
    <w:rsid w:val="009B5D35"/>
    <w:rsid w:val="009B7120"/>
    <w:rsid w:val="009B71BA"/>
    <w:rsid w:val="009C1434"/>
    <w:rsid w:val="009C2E6D"/>
    <w:rsid w:val="009C3822"/>
    <w:rsid w:val="009C492E"/>
    <w:rsid w:val="009C4C4B"/>
    <w:rsid w:val="009C5453"/>
    <w:rsid w:val="009C5781"/>
    <w:rsid w:val="009C694C"/>
    <w:rsid w:val="009C6E14"/>
    <w:rsid w:val="009C7F9E"/>
    <w:rsid w:val="009D0747"/>
    <w:rsid w:val="009D1419"/>
    <w:rsid w:val="009D1640"/>
    <w:rsid w:val="009D17D6"/>
    <w:rsid w:val="009D184A"/>
    <w:rsid w:val="009D1B4A"/>
    <w:rsid w:val="009D2228"/>
    <w:rsid w:val="009D2B92"/>
    <w:rsid w:val="009D57A6"/>
    <w:rsid w:val="009D655F"/>
    <w:rsid w:val="009D6AB1"/>
    <w:rsid w:val="009D74D0"/>
    <w:rsid w:val="009D7AB1"/>
    <w:rsid w:val="009D7B9F"/>
    <w:rsid w:val="009D7DCB"/>
    <w:rsid w:val="009D7DDA"/>
    <w:rsid w:val="009E0235"/>
    <w:rsid w:val="009E08DC"/>
    <w:rsid w:val="009E21FC"/>
    <w:rsid w:val="009E2F7E"/>
    <w:rsid w:val="009E3C4D"/>
    <w:rsid w:val="009E3CBB"/>
    <w:rsid w:val="009E3CDA"/>
    <w:rsid w:val="009E58D7"/>
    <w:rsid w:val="009E5D94"/>
    <w:rsid w:val="009E6057"/>
    <w:rsid w:val="009E737A"/>
    <w:rsid w:val="009F054D"/>
    <w:rsid w:val="009F12B0"/>
    <w:rsid w:val="009F1624"/>
    <w:rsid w:val="009F16C6"/>
    <w:rsid w:val="009F21E6"/>
    <w:rsid w:val="009F2306"/>
    <w:rsid w:val="009F248A"/>
    <w:rsid w:val="009F2D48"/>
    <w:rsid w:val="009F30AE"/>
    <w:rsid w:val="009F4756"/>
    <w:rsid w:val="009F49A3"/>
    <w:rsid w:val="009F59B9"/>
    <w:rsid w:val="009F6175"/>
    <w:rsid w:val="009F65F1"/>
    <w:rsid w:val="009F6E3E"/>
    <w:rsid w:val="009F7B3F"/>
    <w:rsid w:val="009F7E70"/>
    <w:rsid w:val="00A002F5"/>
    <w:rsid w:val="00A00745"/>
    <w:rsid w:val="00A00B02"/>
    <w:rsid w:val="00A01B74"/>
    <w:rsid w:val="00A02707"/>
    <w:rsid w:val="00A02962"/>
    <w:rsid w:val="00A029AD"/>
    <w:rsid w:val="00A02CB4"/>
    <w:rsid w:val="00A03C83"/>
    <w:rsid w:val="00A04CBA"/>
    <w:rsid w:val="00A04CE8"/>
    <w:rsid w:val="00A05305"/>
    <w:rsid w:val="00A05BA6"/>
    <w:rsid w:val="00A06898"/>
    <w:rsid w:val="00A07185"/>
    <w:rsid w:val="00A077FD"/>
    <w:rsid w:val="00A1001A"/>
    <w:rsid w:val="00A10161"/>
    <w:rsid w:val="00A10E8F"/>
    <w:rsid w:val="00A114F8"/>
    <w:rsid w:val="00A11D8B"/>
    <w:rsid w:val="00A125D3"/>
    <w:rsid w:val="00A12A4D"/>
    <w:rsid w:val="00A13194"/>
    <w:rsid w:val="00A1381B"/>
    <w:rsid w:val="00A138E1"/>
    <w:rsid w:val="00A13AC3"/>
    <w:rsid w:val="00A13E71"/>
    <w:rsid w:val="00A14217"/>
    <w:rsid w:val="00A14531"/>
    <w:rsid w:val="00A14830"/>
    <w:rsid w:val="00A150C9"/>
    <w:rsid w:val="00A157E8"/>
    <w:rsid w:val="00A15815"/>
    <w:rsid w:val="00A15CDD"/>
    <w:rsid w:val="00A16E30"/>
    <w:rsid w:val="00A17CC0"/>
    <w:rsid w:val="00A201A7"/>
    <w:rsid w:val="00A21AAC"/>
    <w:rsid w:val="00A21EF5"/>
    <w:rsid w:val="00A22975"/>
    <w:rsid w:val="00A23228"/>
    <w:rsid w:val="00A234DF"/>
    <w:rsid w:val="00A24B71"/>
    <w:rsid w:val="00A24E76"/>
    <w:rsid w:val="00A24F9B"/>
    <w:rsid w:val="00A25204"/>
    <w:rsid w:val="00A253F0"/>
    <w:rsid w:val="00A26158"/>
    <w:rsid w:val="00A265AF"/>
    <w:rsid w:val="00A2732A"/>
    <w:rsid w:val="00A2779B"/>
    <w:rsid w:val="00A27CC7"/>
    <w:rsid w:val="00A27E6C"/>
    <w:rsid w:val="00A3054F"/>
    <w:rsid w:val="00A3176D"/>
    <w:rsid w:val="00A31E43"/>
    <w:rsid w:val="00A32300"/>
    <w:rsid w:val="00A32912"/>
    <w:rsid w:val="00A333C1"/>
    <w:rsid w:val="00A33B0E"/>
    <w:rsid w:val="00A33BB4"/>
    <w:rsid w:val="00A3452A"/>
    <w:rsid w:val="00A36BE0"/>
    <w:rsid w:val="00A372D2"/>
    <w:rsid w:val="00A40672"/>
    <w:rsid w:val="00A418F6"/>
    <w:rsid w:val="00A42172"/>
    <w:rsid w:val="00A431A0"/>
    <w:rsid w:val="00A4328C"/>
    <w:rsid w:val="00A43ABC"/>
    <w:rsid w:val="00A43D29"/>
    <w:rsid w:val="00A44193"/>
    <w:rsid w:val="00A449A5"/>
    <w:rsid w:val="00A44F59"/>
    <w:rsid w:val="00A455AF"/>
    <w:rsid w:val="00A45B74"/>
    <w:rsid w:val="00A45DA4"/>
    <w:rsid w:val="00A45F94"/>
    <w:rsid w:val="00A46524"/>
    <w:rsid w:val="00A47972"/>
    <w:rsid w:val="00A50310"/>
    <w:rsid w:val="00A50DE3"/>
    <w:rsid w:val="00A51FF7"/>
    <w:rsid w:val="00A532E5"/>
    <w:rsid w:val="00A53327"/>
    <w:rsid w:val="00A5391E"/>
    <w:rsid w:val="00A542BE"/>
    <w:rsid w:val="00A54C23"/>
    <w:rsid w:val="00A54E70"/>
    <w:rsid w:val="00A55CD7"/>
    <w:rsid w:val="00A55D4D"/>
    <w:rsid w:val="00A56C17"/>
    <w:rsid w:val="00A601B0"/>
    <w:rsid w:val="00A60ACC"/>
    <w:rsid w:val="00A60C84"/>
    <w:rsid w:val="00A6207F"/>
    <w:rsid w:val="00A623CD"/>
    <w:rsid w:val="00A63128"/>
    <w:rsid w:val="00A63343"/>
    <w:rsid w:val="00A64306"/>
    <w:rsid w:val="00A6499F"/>
    <w:rsid w:val="00A64A6B"/>
    <w:rsid w:val="00A64E86"/>
    <w:rsid w:val="00A650BA"/>
    <w:rsid w:val="00A65287"/>
    <w:rsid w:val="00A65491"/>
    <w:rsid w:val="00A65ED8"/>
    <w:rsid w:val="00A65F56"/>
    <w:rsid w:val="00A6622B"/>
    <w:rsid w:val="00A6663B"/>
    <w:rsid w:val="00A67A5E"/>
    <w:rsid w:val="00A700B0"/>
    <w:rsid w:val="00A700D8"/>
    <w:rsid w:val="00A70AB3"/>
    <w:rsid w:val="00A71152"/>
    <w:rsid w:val="00A73D7C"/>
    <w:rsid w:val="00A73FFF"/>
    <w:rsid w:val="00A74863"/>
    <w:rsid w:val="00A7637A"/>
    <w:rsid w:val="00A76855"/>
    <w:rsid w:val="00A77116"/>
    <w:rsid w:val="00A77118"/>
    <w:rsid w:val="00A776B1"/>
    <w:rsid w:val="00A77D28"/>
    <w:rsid w:val="00A800A5"/>
    <w:rsid w:val="00A803D9"/>
    <w:rsid w:val="00A80F3E"/>
    <w:rsid w:val="00A81417"/>
    <w:rsid w:val="00A81575"/>
    <w:rsid w:val="00A81709"/>
    <w:rsid w:val="00A8198A"/>
    <w:rsid w:val="00A81C86"/>
    <w:rsid w:val="00A83F22"/>
    <w:rsid w:val="00A84344"/>
    <w:rsid w:val="00A8525A"/>
    <w:rsid w:val="00A85C54"/>
    <w:rsid w:val="00A8687D"/>
    <w:rsid w:val="00A87709"/>
    <w:rsid w:val="00A8787F"/>
    <w:rsid w:val="00A87FE2"/>
    <w:rsid w:val="00A900AE"/>
    <w:rsid w:val="00A90608"/>
    <w:rsid w:val="00A90A90"/>
    <w:rsid w:val="00A90EB0"/>
    <w:rsid w:val="00A910B5"/>
    <w:rsid w:val="00A91488"/>
    <w:rsid w:val="00A9156A"/>
    <w:rsid w:val="00A92EBF"/>
    <w:rsid w:val="00A93296"/>
    <w:rsid w:val="00A93F2D"/>
    <w:rsid w:val="00A9473A"/>
    <w:rsid w:val="00A9476F"/>
    <w:rsid w:val="00A949F8"/>
    <w:rsid w:val="00A952C1"/>
    <w:rsid w:val="00A9718F"/>
    <w:rsid w:val="00A97464"/>
    <w:rsid w:val="00A9799A"/>
    <w:rsid w:val="00A97D69"/>
    <w:rsid w:val="00A97E36"/>
    <w:rsid w:val="00AA00DF"/>
    <w:rsid w:val="00AA01B4"/>
    <w:rsid w:val="00AA06F9"/>
    <w:rsid w:val="00AA0AF2"/>
    <w:rsid w:val="00AA20C8"/>
    <w:rsid w:val="00AA2D8B"/>
    <w:rsid w:val="00AA34CB"/>
    <w:rsid w:val="00AA3D3C"/>
    <w:rsid w:val="00AA4B7C"/>
    <w:rsid w:val="00AA5066"/>
    <w:rsid w:val="00AA6D57"/>
    <w:rsid w:val="00AA7415"/>
    <w:rsid w:val="00AB0097"/>
    <w:rsid w:val="00AB0535"/>
    <w:rsid w:val="00AB0A1A"/>
    <w:rsid w:val="00AB0B9D"/>
    <w:rsid w:val="00AB1D83"/>
    <w:rsid w:val="00AB1F53"/>
    <w:rsid w:val="00AB25AC"/>
    <w:rsid w:val="00AB3A34"/>
    <w:rsid w:val="00AB4088"/>
    <w:rsid w:val="00AB4B65"/>
    <w:rsid w:val="00AB4F7F"/>
    <w:rsid w:val="00AB5B90"/>
    <w:rsid w:val="00AB7034"/>
    <w:rsid w:val="00AC161F"/>
    <w:rsid w:val="00AC1E30"/>
    <w:rsid w:val="00AC1EDE"/>
    <w:rsid w:val="00AC2A64"/>
    <w:rsid w:val="00AC2F99"/>
    <w:rsid w:val="00AC30D5"/>
    <w:rsid w:val="00AC4B30"/>
    <w:rsid w:val="00AC4D38"/>
    <w:rsid w:val="00AC5D97"/>
    <w:rsid w:val="00AC5E22"/>
    <w:rsid w:val="00AC6D63"/>
    <w:rsid w:val="00AC7139"/>
    <w:rsid w:val="00AC737F"/>
    <w:rsid w:val="00AC783A"/>
    <w:rsid w:val="00AD1F52"/>
    <w:rsid w:val="00AD1FDB"/>
    <w:rsid w:val="00AD2309"/>
    <w:rsid w:val="00AD3C8A"/>
    <w:rsid w:val="00AD525B"/>
    <w:rsid w:val="00AD56EB"/>
    <w:rsid w:val="00AD596B"/>
    <w:rsid w:val="00AD5EE9"/>
    <w:rsid w:val="00AD680A"/>
    <w:rsid w:val="00AD6FB9"/>
    <w:rsid w:val="00AD7204"/>
    <w:rsid w:val="00AD7572"/>
    <w:rsid w:val="00AE0039"/>
    <w:rsid w:val="00AE1A90"/>
    <w:rsid w:val="00AE53C5"/>
    <w:rsid w:val="00AE606D"/>
    <w:rsid w:val="00AF11E2"/>
    <w:rsid w:val="00AF1BC8"/>
    <w:rsid w:val="00AF1ED0"/>
    <w:rsid w:val="00AF24C6"/>
    <w:rsid w:val="00AF2F83"/>
    <w:rsid w:val="00AF3404"/>
    <w:rsid w:val="00AF3B28"/>
    <w:rsid w:val="00AF3CD3"/>
    <w:rsid w:val="00AF4287"/>
    <w:rsid w:val="00AF4298"/>
    <w:rsid w:val="00AF50A4"/>
    <w:rsid w:val="00AF66FA"/>
    <w:rsid w:val="00AF7825"/>
    <w:rsid w:val="00AF7C1B"/>
    <w:rsid w:val="00B00C00"/>
    <w:rsid w:val="00B01176"/>
    <w:rsid w:val="00B016AD"/>
    <w:rsid w:val="00B03367"/>
    <w:rsid w:val="00B04DC5"/>
    <w:rsid w:val="00B052FA"/>
    <w:rsid w:val="00B0611C"/>
    <w:rsid w:val="00B0624E"/>
    <w:rsid w:val="00B0720B"/>
    <w:rsid w:val="00B07320"/>
    <w:rsid w:val="00B0760A"/>
    <w:rsid w:val="00B10871"/>
    <w:rsid w:val="00B10D81"/>
    <w:rsid w:val="00B10F0B"/>
    <w:rsid w:val="00B11384"/>
    <w:rsid w:val="00B12053"/>
    <w:rsid w:val="00B130FA"/>
    <w:rsid w:val="00B13F67"/>
    <w:rsid w:val="00B158E4"/>
    <w:rsid w:val="00B2196B"/>
    <w:rsid w:val="00B231E8"/>
    <w:rsid w:val="00B23F01"/>
    <w:rsid w:val="00B2574C"/>
    <w:rsid w:val="00B2620F"/>
    <w:rsid w:val="00B263A7"/>
    <w:rsid w:val="00B2657A"/>
    <w:rsid w:val="00B2788C"/>
    <w:rsid w:val="00B300CC"/>
    <w:rsid w:val="00B3047D"/>
    <w:rsid w:val="00B3092E"/>
    <w:rsid w:val="00B30F81"/>
    <w:rsid w:val="00B30FE5"/>
    <w:rsid w:val="00B329A4"/>
    <w:rsid w:val="00B3374C"/>
    <w:rsid w:val="00B3493B"/>
    <w:rsid w:val="00B349AF"/>
    <w:rsid w:val="00B34DE6"/>
    <w:rsid w:val="00B34F36"/>
    <w:rsid w:val="00B35357"/>
    <w:rsid w:val="00B3644E"/>
    <w:rsid w:val="00B36451"/>
    <w:rsid w:val="00B3702C"/>
    <w:rsid w:val="00B370A3"/>
    <w:rsid w:val="00B37BE6"/>
    <w:rsid w:val="00B4009A"/>
    <w:rsid w:val="00B40929"/>
    <w:rsid w:val="00B40C39"/>
    <w:rsid w:val="00B424D5"/>
    <w:rsid w:val="00B42948"/>
    <w:rsid w:val="00B44E59"/>
    <w:rsid w:val="00B45A1D"/>
    <w:rsid w:val="00B45A3C"/>
    <w:rsid w:val="00B4602C"/>
    <w:rsid w:val="00B4615D"/>
    <w:rsid w:val="00B461DC"/>
    <w:rsid w:val="00B5075B"/>
    <w:rsid w:val="00B519A3"/>
    <w:rsid w:val="00B524EB"/>
    <w:rsid w:val="00B52895"/>
    <w:rsid w:val="00B529A0"/>
    <w:rsid w:val="00B5315C"/>
    <w:rsid w:val="00B5319B"/>
    <w:rsid w:val="00B56309"/>
    <w:rsid w:val="00B56A25"/>
    <w:rsid w:val="00B57C09"/>
    <w:rsid w:val="00B57D1A"/>
    <w:rsid w:val="00B6020D"/>
    <w:rsid w:val="00B60D53"/>
    <w:rsid w:val="00B60FFE"/>
    <w:rsid w:val="00B61D77"/>
    <w:rsid w:val="00B61DE3"/>
    <w:rsid w:val="00B62C54"/>
    <w:rsid w:val="00B62F9B"/>
    <w:rsid w:val="00B63995"/>
    <w:rsid w:val="00B640E2"/>
    <w:rsid w:val="00B64259"/>
    <w:rsid w:val="00B64429"/>
    <w:rsid w:val="00B64567"/>
    <w:rsid w:val="00B64777"/>
    <w:rsid w:val="00B6540B"/>
    <w:rsid w:val="00B656FD"/>
    <w:rsid w:val="00B65A8B"/>
    <w:rsid w:val="00B662EE"/>
    <w:rsid w:val="00B6788E"/>
    <w:rsid w:val="00B70504"/>
    <w:rsid w:val="00B70F2E"/>
    <w:rsid w:val="00B71A4B"/>
    <w:rsid w:val="00B72FB4"/>
    <w:rsid w:val="00B7332E"/>
    <w:rsid w:val="00B737DF"/>
    <w:rsid w:val="00B73949"/>
    <w:rsid w:val="00B73E21"/>
    <w:rsid w:val="00B741AE"/>
    <w:rsid w:val="00B742D7"/>
    <w:rsid w:val="00B74C0C"/>
    <w:rsid w:val="00B75E84"/>
    <w:rsid w:val="00B7604E"/>
    <w:rsid w:val="00B763DA"/>
    <w:rsid w:val="00B77207"/>
    <w:rsid w:val="00B77378"/>
    <w:rsid w:val="00B77A88"/>
    <w:rsid w:val="00B807A2"/>
    <w:rsid w:val="00B80920"/>
    <w:rsid w:val="00B8093B"/>
    <w:rsid w:val="00B813D1"/>
    <w:rsid w:val="00B819DF"/>
    <w:rsid w:val="00B82717"/>
    <w:rsid w:val="00B82C66"/>
    <w:rsid w:val="00B8309F"/>
    <w:rsid w:val="00B83BFE"/>
    <w:rsid w:val="00B85035"/>
    <w:rsid w:val="00B85EF5"/>
    <w:rsid w:val="00B85F7D"/>
    <w:rsid w:val="00B86579"/>
    <w:rsid w:val="00B86B0D"/>
    <w:rsid w:val="00B87137"/>
    <w:rsid w:val="00B874BF"/>
    <w:rsid w:val="00B87BF4"/>
    <w:rsid w:val="00B901E5"/>
    <w:rsid w:val="00B909B7"/>
    <w:rsid w:val="00B91057"/>
    <w:rsid w:val="00B92AB1"/>
    <w:rsid w:val="00B92DB3"/>
    <w:rsid w:val="00B92E13"/>
    <w:rsid w:val="00B935ED"/>
    <w:rsid w:val="00B94078"/>
    <w:rsid w:val="00B94495"/>
    <w:rsid w:val="00B94B69"/>
    <w:rsid w:val="00B95AF6"/>
    <w:rsid w:val="00B95B76"/>
    <w:rsid w:val="00B9604D"/>
    <w:rsid w:val="00B96334"/>
    <w:rsid w:val="00B96378"/>
    <w:rsid w:val="00B96470"/>
    <w:rsid w:val="00B96B7E"/>
    <w:rsid w:val="00B96BA3"/>
    <w:rsid w:val="00B970B9"/>
    <w:rsid w:val="00B975C5"/>
    <w:rsid w:val="00BA16B0"/>
    <w:rsid w:val="00BA1B98"/>
    <w:rsid w:val="00BA1CDB"/>
    <w:rsid w:val="00BA2711"/>
    <w:rsid w:val="00BA3193"/>
    <w:rsid w:val="00BA323D"/>
    <w:rsid w:val="00BA389C"/>
    <w:rsid w:val="00BA3B7E"/>
    <w:rsid w:val="00BA41B2"/>
    <w:rsid w:val="00BA4457"/>
    <w:rsid w:val="00BA5546"/>
    <w:rsid w:val="00BA6280"/>
    <w:rsid w:val="00BA6D2C"/>
    <w:rsid w:val="00BA6DA3"/>
    <w:rsid w:val="00BA784C"/>
    <w:rsid w:val="00BA7AE5"/>
    <w:rsid w:val="00BB0957"/>
    <w:rsid w:val="00BB0B88"/>
    <w:rsid w:val="00BB12ED"/>
    <w:rsid w:val="00BB3CFB"/>
    <w:rsid w:val="00BB4824"/>
    <w:rsid w:val="00BB4D4C"/>
    <w:rsid w:val="00BB4F8D"/>
    <w:rsid w:val="00BB502B"/>
    <w:rsid w:val="00BB5821"/>
    <w:rsid w:val="00BB5ED5"/>
    <w:rsid w:val="00BB65F8"/>
    <w:rsid w:val="00BB6902"/>
    <w:rsid w:val="00BB7840"/>
    <w:rsid w:val="00BC0351"/>
    <w:rsid w:val="00BC0ABB"/>
    <w:rsid w:val="00BC0F9A"/>
    <w:rsid w:val="00BC1084"/>
    <w:rsid w:val="00BC13ED"/>
    <w:rsid w:val="00BC17A7"/>
    <w:rsid w:val="00BC1E8B"/>
    <w:rsid w:val="00BC2943"/>
    <w:rsid w:val="00BC2A98"/>
    <w:rsid w:val="00BC2E78"/>
    <w:rsid w:val="00BC2FF6"/>
    <w:rsid w:val="00BC4EA5"/>
    <w:rsid w:val="00BC583C"/>
    <w:rsid w:val="00BC58E0"/>
    <w:rsid w:val="00BC5B3A"/>
    <w:rsid w:val="00BC5FCE"/>
    <w:rsid w:val="00BD0F2A"/>
    <w:rsid w:val="00BD142A"/>
    <w:rsid w:val="00BD1FE0"/>
    <w:rsid w:val="00BD25B2"/>
    <w:rsid w:val="00BD2AD7"/>
    <w:rsid w:val="00BD2F95"/>
    <w:rsid w:val="00BD3201"/>
    <w:rsid w:val="00BD4691"/>
    <w:rsid w:val="00BD4C7C"/>
    <w:rsid w:val="00BD599E"/>
    <w:rsid w:val="00BD5ADC"/>
    <w:rsid w:val="00BD60AB"/>
    <w:rsid w:val="00BD656E"/>
    <w:rsid w:val="00BD6672"/>
    <w:rsid w:val="00BD76BC"/>
    <w:rsid w:val="00BD7C59"/>
    <w:rsid w:val="00BE01FB"/>
    <w:rsid w:val="00BE0A76"/>
    <w:rsid w:val="00BE0B6A"/>
    <w:rsid w:val="00BE1FFA"/>
    <w:rsid w:val="00BE2012"/>
    <w:rsid w:val="00BE20A3"/>
    <w:rsid w:val="00BE2167"/>
    <w:rsid w:val="00BE2E23"/>
    <w:rsid w:val="00BE3932"/>
    <w:rsid w:val="00BE46D8"/>
    <w:rsid w:val="00BE4B57"/>
    <w:rsid w:val="00BE5603"/>
    <w:rsid w:val="00BE5A28"/>
    <w:rsid w:val="00BE6052"/>
    <w:rsid w:val="00BE668A"/>
    <w:rsid w:val="00BE6A0F"/>
    <w:rsid w:val="00BE6F75"/>
    <w:rsid w:val="00BE73B4"/>
    <w:rsid w:val="00BE74D0"/>
    <w:rsid w:val="00BF0598"/>
    <w:rsid w:val="00BF0625"/>
    <w:rsid w:val="00BF0CCA"/>
    <w:rsid w:val="00BF0D9E"/>
    <w:rsid w:val="00BF1AC2"/>
    <w:rsid w:val="00BF1F96"/>
    <w:rsid w:val="00BF3C82"/>
    <w:rsid w:val="00BF42AD"/>
    <w:rsid w:val="00BF4535"/>
    <w:rsid w:val="00BF46C1"/>
    <w:rsid w:val="00BF5699"/>
    <w:rsid w:val="00BF5E85"/>
    <w:rsid w:val="00BF62C0"/>
    <w:rsid w:val="00BF7801"/>
    <w:rsid w:val="00C003F0"/>
    <w:rsid w:val="00C006A3"/>
    <w:rsid w:val="00C02C22"/>
    <w:rsid w:val="00C032C9"/>
    <w:rsid w:val="00C03925"/>
    <w:rsid w:val="00C03CAF"/>
    <w:rsid w:val="00C04205"/>
    <w:rsid w:val="00C04755"/>
    <w:rsid w:val="00C04BFF"/>
    <w:rsid w:val="00C04F05"/>
    <w:rsid w:val="00C0552D"/>
    <w:rsid w:val="00C05D96"/>
    <w:rsid w:val="00C06DFA"/>
    <w:rsid w:val="00C101CE"/>
    <w:rsid w:val="00C10E6A"/>
    <w:rsid w:val="00C1247C"/>
    <w:rsid w:val="00C13156"/>
    <w:rsid w:val="00C139D4"/>
    <w:rsid w:val="00C13B84"/>
    <w:rsid w:val="00C13D65"/>
    <w:rsid w:val="00C1431B"/>
    <w:rsid w:val="00C14B45"/>
    <w:rsid w:val="00C14EE2"/>
    <w:rsid w:val="00C15D36"/>
    <w:rsid w:val="00C16EA8"/>
    <w:rsid w:val="00C16FA6"/>
    <w:rsid w:val="00C16FBA"/>
    <w:rsid w:val="00C172A0"/>
    <w:rsid w:val="00C178F9"/>
    <w:rsid w:val="00C214E4"/>
    <w:rsid w:val="00C21C47"/>
    <w:rsid w:val="00C22831"/>
    <w:rsid w:val="00C22F45"/>
    <w:rsid w:val="00C239A9"/>
    <w:rsid w:val="00C2472D"/>
    <w:rsid w:val="00C24DD9"/>
    <w:rsid w:val="00C25B37"/>
    <w:rsid w:val="00C26FC7"/>
    <w:rsid w:val="00C27CC0"/>
    <w:rsid w:val="00C3001E"/>
    <w:rsid w:val="00C30310"/>
    <w:rsid w:val="00C315A6"/>
    <w:rsid w:val="00C31AB4"/>
    <w:rsid w:val="00C31D37"/>
    <w:rsid w:val="00C322DD"/>
    <w:rsid w:val="00C323B3"/>
    <w:rsid w:val="00C330E5"/>
    <w:rsid w:val="00C337D3"/>
    <w:rsid w:val="00C3402C"/>
    <w:rsid w:val="00C34F70"/>
    <w:rsid w:val="00C3533D"/>
    <w:rsid w:val="00C353D4"/>
    <w:rsid w:val="00C36BE5"/>
    <w:rsid w:val="00C375EC"/>
    <w:rsid w:val="00C378F2"/>
    <w:rsid w:val="00C37A11"/>
    <w:rsid w:val="00C40E4A"/>
    <w:rsid w:val="00C4130E"/>
    <w:rsid w:val="00C415F1"/>
    <w:rsid w:val="00C41877"/>
    <w:rsid w:val="00C41C6A"/>
    <w:rsid w:val="00C43141"/>
    <w:rsid w:val="00C43415"/>
    <w:rsid w:val="00C44027"/>
    <w:rsid w:val="00C44C76"/>
    <w:rsid w:val="00C44CD1"/>
    <w:rsid w:val="00C4519F"/>
    <w:rsid w:val="00C459BB"/>
    <w:rsid w:val="00C46474"/>
    <w:rsid w:val="00C46859"/>
    <w:rsid w:val="00C4696A"/>
    <w:rsid w:val="00C46AE0"/>
    <w:rsid w:val="00C46DAB"/>
    <w:rsid w:val="00C4713D"/>
    <w:rsid w:val="00C47156"/>
    <w:rsid w:val="00C47A47"/>
    <w:rsid w:val="00C501B5"/>
    <w:rsid w:val="00C50530"/>
    <w:rsid w:val="00C50DBF"/>
    <w:rsid w:val="00C50DF3"/>
    <w:rsid w:val="00C51940"/>
    <w:rsid w:val="00C51A2A"/>
    <w:rsid w:val="00C51BBB"/>
    <w:rsid w:val="00C51DC0"/>
    <w:rsid w:val="00C54192"/>
    <w:rsid w:val="00C54865"/>
    <w:rsid w:val="00C55020"/>
    <w:rsid w:val="00C55F08"/>
    <w:rsid w:val="00C560C9"/>
    <w:rsid w:val="00C60AA2"/>
    <w:rsid w:val="00C60EAF"/>
    <w:rsid w:val="00C61052"/>
    <w:rsid w:val="00C610D9"/>
    <w:rsid w:val="00C614FC"/>
    <w:rsid w:val="00C61B26"/>
    <w:rsid w:val="00C61CA0"/>
    <w:rsid w:val="00C61ED0"/>
    <w:rsid w:val="00C62946"/>
    <w:rsid w:val="00C63A26"/>
    <w:rsid w:val="00C64456"/>
    <w:rsid w:val="00C65055"/>
    <w:rsid w:val="00C65A70"/>
    <w:rsid w:val="00C65EF4"/>
    <w:rsid w:val="00C67A89"/>
    <w:rsid w:val="00C70344"/>
    <w:rsid w:val="00C70EFF"/>
    <w:rsid w:val="00C717E3"/>
    <w:rsid w:val="00C71ABD"/>
    <w:rsid w:val="00C72472"/>
    <w:rsid w:val="00C72649"/>
    <w:rsid w:val="00C73797"/>
    <w:rsid w:val="00C73BF5"/>
    <w:rsid w:val="00C73E46"/>
    <w:rsid w:val="00C74132"/>
    <w:rsid w:val="00C747C5"/>
    <w:rsid w:val="00C74F51"/>
    <w:rsid w:val="00C75D06"/>
    <w:rsid w:val="00C75ECF"/>
    <w:rsid w:val="00C7604A"/>
    <w:rsid w:val="00C76C74"/>
    <w:rsid w:val="00C770B9"/>
    <w:rsid w:val="00C77181"/>
    <w:rsid w:val="00C7756E"/>
    <w:rsid w:val="00C802A4"/>
    <w:rsid w:val="00C81980"/>
    <w:rsid w:val="00C82825"/>
    <w:rsid w:val="00C82870"/>
    <w:rsid w:val="00C84700"/>
    <w:rsid w:val="00C84D40"/>
    <w:rsid w:val="00C85686"/>
    <w:rsid w:val="00C85F74"/>
    <w:rsid w:val="00C862B8"/>
    <w:rsid w:val="00C8683D"/>
    <w:rsid w:val="00C86940"/>
    <w:rsid w:val="00C907D3"/>
    <w:rsid w:val="00C90D81"/>
    <w:rsid w:val="00C90DF3"/>
    <w:rsid w:val="00C91889"/>
    <w:rsid w:val="00C91A1D"/>
    <w:rsid w:val="00C91E2E"/>
    <w:rsid w:val="00C921BB"/>
    <w:rsid w:val="00C923AB"/>
    <w:rsid w:val="00C92F5F"/>
    <w:rsid w:val="00C93676"/>
    <w:rsid w:val="00C93C99"/>
    <w:rsid w:val="00C93CBB"/>
    <w:rsid w:val="00C94C05"/>
    <w:rsid w:val="00C94EB0"/>
    <w:rsid w:val="00C95D62"/>
    <w:rsid w:val="00C95F92"/>
    <w:rsid w:val="00C960E3"/>
    <w:rsid w:val="00C96C31"/>
    <w:rsid w:val="00C97587"/>
    <w:rsid w:val="00C977C1"/>
    <w:rsid w:val="00CA0125"/>
    <w:rsid w:val="00CA087B"/>
    <w:rsid w:val="00CA1D54"/>
    <w:rsid w:val="00CA2393"/>
    <w:rsid w:val="00CA2B49"/>
    <w:rsid w:val="00CA2E9C"/>
    <w:rsid w:val="00CA3175"/>
    <w:rsid w:val="00CA3671"/>
    <w:rsid w:val="00CA3927"/>
    <w:rsid w:val="00CA3A33"/>
    <w:rsid w:val="00CA3C32"/>
    <w:rsid w:val="00CA41AF"/>
    <w:rsid w:val="00CA469B"/>
    <w:rsid w:val="00CA579D"/>
    <w:rsid w:val="00CA67B1"/>
    <w:rsid w:val="00CA7C6E"/>
    <w:rsid w:val="00CB0226"/>
    <w:rsid w:val="00CB088D"/>
    <w:rsid w:val="00CB0BEF"/>
    <w:rsid w:val="00CB1293"/>
    <w:rsid w:val="00CB1FF9"/>
    <w:rsid w:val="00CB2914"/>
    <w:rsid w:val="00CB2963"/>
    <w:rsid w:val="00CB3A41"/>
    <w:rsid w:val="00CB4918"/>
    <w:rsid w:val="00CB495B"/>
    <w:rsid w:val="00CB573D"/>
    <w:rsid w:val="00CB5D91"/>
    <w:rsid w:val="00CC02F3"/>
    <w:rsid w:val="00CC0E22"/>
    <w:rsid w:val="00CC1A62"/>
    <w:rsid w:val="00CC1E4F"/>
    <w:rsid w:val="00CC4222"/>
    <w:rsid w:val="00CC430B"/>
    <w:rsid w:val="00CC4649"/>
    <w:rsid w:val="00CC465A"/>
    <w:rsid w:val="00CC4789"/>
    <w:rsid w:val="00CC4790"/>
    <w:rsid w:val="00CC6040"/>
    <w:rsid w:val="00CC676F"/>
    <w:rsid w:val="00CC7169"/>
    <w:rsid w:val="00CC7A8D"/>
    <w:rsid w:val="00CD0D91"/>
    <w:rsid w:val="00CD2B6C"/>
    <w:rsid w:val="00CD2C73"/>
    <w:rsid w:val="00CD3613"/>
    <w:rsid w:val="00CD48E3"/>
    <w:rsid w:val="00CD493D"/>
    <w:rsid w:val="00CD5A14"/>
    <w:rsid w:val="00CD5C28"/>
    <w:rsid w:val="00CD604C"/>
    <w:rsid w:val="00CD66BC"/>
    <w:rsid w:val="00CD7F2D"/>
    <w:rsid w:val="00CE04E3"/>
    <w:rsid w:val="00CE083B"/>
    <w:rsid w:val="00CE09B5"/>
    <w:rsid w:val="00CE1360"/>
    <w:rsid w:val="00CE168B"/>
    <w:rsid w:val="00CE1F4F"/>
    <w:rsid w:val="00CE2C49"/>
    <w:rsid w:val="00CE32C9"/>
    <w:rsid w:val="00CE45B0"/>
    <w:rsid w:val="00CE4FFF"/>
    <w:rsid w:val="00CE575B"/>
    <w:rsid w:val="00CE5909"/>
    <w:rsid w:val="00CE6D71"/>
    <w:rsid w:val="00CE730E"/>
    <w:rsid w:val="00CE736A"/>
    <w:rsid w:val="00CE73EF"/>
    <w:rsid w:val="00CE7D26"/>
    <w:rsid w:val="00CF0A43"/>
    <w:rsid w:val="00CF158A"/>
    <w:rsid w:val="00CF1D9D"/>
    <w:rsid w:val="00CF3562"/>
    <w:rsid w:val="00CF35D6"/>
    <w:rsid w:val="00CF3E16"/>
    <w:rsid w:val="00CF4AC9"/>
    <w:rsid w:val="00CF4BB8"/>
    <w:rsid w:val="00CF5233"/>
    <w:rsid w:val="00CF534C"/>
    <w:rsid w:val="00CF5F1A"/>
    <w:rsid w:val="00CF6875"/>
    <w:rsid w:val="00CF6AA8"/>
    <w:rsid w:val="00CF6F82"/>
    <w:rsid w:val="00D004A1"/>
    <w:rsid w:val="00D008C3"/>
    <w:rsid w:val="00D00B07"/>
    <w:rsid w:val="00D00BC0"/>
    <w:rsid w:val="00D019E9"/>
    <w:rsid w:val="00D01B2D"/>
    <w:rsid w:val="00D020F0"/>
    <w:rsid w:val="00D02BFE"/>
    <w:rsid w:val="00D03810"/>
    <w:rsid w:val="00D04BD2"/>
    <w:rsid w:val="00D04E1D"/>
    <w:rsid w:val="00D0543F"/>
    <w:rsid w:val="00D05D80"/>
    <w:rsid w:val="00D05FFE"/>
    <w:rsid w:val="00D0652D"/>
    <w:rsid w:val="00D078E7"/>
    <w:rsid w:val="00D1198E"/>
    <w:rsid w:val="00D13398"/>
    <w:rsid w:val="00D13507"/>
    <w:rsid w:val="00D13852"/>
    <w:rsid w:val="00D14768"/>
    <w:rsid w:val="00D15463"/>
    <w:rsid w:val="00D15D9E"/>
    <w:rsid w:val="00D15E7B"/>
    <w:rsid w:val="00D16FEC"/>
    <w:rsid w:val="00D17DE4"/>
    <w:rsid w:val="00D2023A"/>
    <w:rsid w:val="00D205B3"/>
    <w:rsid w:val="00D2148E"/>
    <w:rsid w:val="00D216EF"/>
    <w:rsid w:val="00D21B76"/>
    <w:rsid w:val="00D21C8B"/>
    <w:rsid w:val="00D22077"/>
    <w:rsid w:val="00D2297B"/>
    <w:rsid w:val="00D23541"/>
    <w:rsid w:val="00D235F0"/>
    <w:rsid w:val="00D23815"/>
    <w:rsid w:val="00D23AF5"/>
    <w:rsid w:val="00D242E5"/>
    <w:rsid w:val="00D245D1"/>
    <w:rsid w:val="00D247BA"/>
    <w:rsid w:val="00D251DB"/>
    <w:rsid w:val="00D25453"/>
    <w:rsid w:val="00D25CF7"/>
    <w:rsid w:val="00D25F96"/>
    <w:rsid w:val="00D26718"/>
    <w:rsid w:val="00D26948"/>
    <w:rsid w:val="00D26BEE"/>
    <w:rsid w:val="00D277CF"/>
    <w:rsid w:val="00D27D6E"/>
    <w:rsid w:val="00D27DC5"/>
    <w:rsid w:val="00D3056C"/>
    <w:rsid w:val="00D3068F"/>
    <w:rsid w:val="00D30E57"/>
    <w:rsid w:val="00D31CD6"/>
    <w:rsid w:val="00D31F51"/>
    <w:rsid w:val="00D32A37"/>
    <w:rsid w:val="00D32F08"/>
    <w:rsid w:val="00D332C2"/>
    <w:rsid w:val="00D335E5"/>
    <w:rsid w:val="00D33F6D"/>
    <w:rsid w:val="00D35DBE"/>
    <w:rsid w:val="00D36880"/>
    <w:rsid w:val="00D36D79"/>
    <w:rsid w:val="00D3796D"/>
    <w:rsid w:val="00D37DF7"/>
    <w:rsid w:val="00D37EB9"/>
    <w:rsid w:val="00D37EC7"/>
    <w:rsid w:val="00D40E60"/>
    <w:rsid w:val="00D410F4"/>
    <w:rsid w:val="00D411E8"/>
    <w:rsid w:val="00D41DB4"/>
    <w:rsid w:val="00D42C92"/>
    <w:rsid w:val="00D436FF"/>
    <w:rsid w:val="00D45A61"/>
    <w:rsid w:val="00D473F4"/>
    <w:rsid w:val="00D47774"/>
    <w:rsid w:val="00D5046D"/>
    <w:rsid w:val="00D50836"/>
    <w:rsid w:val="00D51E79"/>
    <w:rsid w:val="00D528DF"/>
    <w:rsid w:val="00D54422"/>
    <w:rsid w:val="00D54691"/>
    <w:rsid w:val="00D54C00"/>
    <w:rsid w:val="00D54D13"/>
    <w:rsid w:val="00D55271"/>
    <w:rsid w:val="00D55CE4"/>
    <w:rsid w:val="00D56771"/>
    <w:rsid w:val="00D56854"/>
    <w:rsid w:val="00D5689B"/>
    <w:rsid w:val="00D57561"/>
    <w:rsid w:val="00D57D4F"/>
    <w:rsid w:val="00D60692"/>
    <w:rsid w:val="00D606C8"/>
    <w:rsid w:val="00D60AC0"/>
    <w:rsid w:val="00D6158B"/>
    <w:rsid w:val="00D62A40"/>
    <w:rsid w:val="00D63672"/>
    <w:rsid w:val="00D637D9"/>
    <w:rsid w:val="00D64B6F"/>
    <w:rsid w:val="00D64C4D"/>
    <w:rsid w:val="00D64E01"/>
    <w:rsid w:val="00D65303"/>
    <w:rsid w:val="00D6617E"/>
    <w:rsid w:val="00D669A9"/>
    <w:rsid w:val="00D66A66"/>
    <w:rsid w:val="00D66BB4"/>
    <w:rsid w:val="00D67D82"/>
    <w:rsid w:val="00D67FC7"/>
    <w:rsid w:val="00D705BC"/>
    <w:rsid w:val="00D70C9A"/>
    <w:rsid w:val="00D71165"/>
    <w:rsid w:val="00D7208D"/>
    <w:rsid w:val="00D72712"/>
    <w:rsid w:val="00D73399"/>
    <w:rsid w:val="00D74454"/>
    <w:rsid w:val="00D749F4"/>
    <w:rsid w:val="00D74F99"/>
    <w:rsid w:val="00D7648B"/>
    <w:rsid w:val="00D778E1"/>
    <w:rsid w:val="00D779FA"/>
    <w:rsid w:val="00D80FCC"/>
    <w:rsid w:val="00D81701"/>
    <w:rsid w:val="00D82115"/>
    <w:rsid w:val="00D82120"/>
    <w:rsid w:val="00D8215B"/>
    <w:rsid w:val="00D82862"/>
    <w:rsid w:val="00D82ABD"/>
    <w:rsid w:val="00D83697"/>
    <w:rsid w:val="00D847E8"/>
    <w:rsid w:val="00D84F64"/>
    <w:rsid w:val="00D85B3A"/>
    <w:rsid w:val="00D85EAA"/>
    <w:rsid w:val="00D864C7"/>
    <w:rsid w:val="00D87122"/>
    <w:rsid w:val="00D871B2"/>
    <w:rsid w:val="00D87A95"/>
    <w:rsid w:val="00D87F33"/>
    <w:rsid w:val="00D901D7"/>
    <w:rsid w:val="00D907CF"/>
    <w:rsid w:val="00D908AB"/>
    <w:rsid w:val="00D909F7"/>
    <w:rsid w:val="00D928E2"/>
    <w:rsid w:val="00D93A81"/>
    <w:rsid w:val="00D9407B"/>
    <w:rsid w:val="00D9441F"/>
    <w:rsid w:val="00D94C0B"/>
    <w:rsid w:val="00D94C4A"/>
    <w:rsid w:val="00D95024"/>
    <w:rsid w:val="00D96163"/>
    <w:rsid w:val="00D975AC"/>
    <w:rsid w:val="00DA0A1F"/>
    <w:rsid w:val="00DA0C03"/>
    <w:rsid w:val="00DA14A0"/>
    <w:rsid w:val="00DA2735"/>
    <w:rsid w:val="00DA473E"/>
    <w:rsid w:val="00DA6162"/>
    <w:rsid w:val="00DA689A"/>
    <w:rsid w:val="00DA6944"/>
    <w:rsid w:val="00DA6AE2"/>
    <w:rsid w:val="00DA6F7A"/>
    <w:rsid w:val="00DA732F"/>
    <w:rsid w:val="00DA7902"/>
    <w:rsid w:val="00DA7955"/>
    <w:rsid w:val="00DA79F6"/>
    <w:rsid w:val="00DB0559"/>
    <w:rsid w:val="00DB0758"/>
    <w:rsid w:val="00DB0C3F"/>
    <w:rsid w:val="00DB2835"/>
    <w:rsid w:val="00DB3018"/>
    <w:rsid w:val="00DB3C73"/>
    <w:rsid w:val="00DB3DE2"/>
    <w:rsid w:val="00DB43BF"/>
    <w:rsid w:val="00DB4471"/>
    <w:rsid w:val="00DB4D2F"/>
    <w:rsid w:val="00DB545E"/>
    <w:rsid w:val="00DB5488"/>
    <w:rsid w:val="00DB5526"/>
    <w:rsid w:val="00DB5778"/>
    <w:rsid w:val="00DB57E1"/>
    <w:rsid w:val="00DB5E71"/>
    <w:rsid w:val="00DB60EC"/>
    <w:rsid w:val="00DB67B9"/>
    <w:rsid w:val="00DB770E"/>
    <w:rsid w:val="00DC1989"/>
    <w:rsid w:val="00DC1E84"/>
    <w:rsid w:val="00DC1F63"/>
    <w:rsid w:val="00DC26E3"/>
    <w:rsid w:val="00DC27B4"/>
    <w:rsid w:val="00DC3668"/>
    <w:rsid w:val="00DC4BE4"/>
    <w:rsid w:val="00DC5C0F"/>
    <w:rsid w:val="00DC6B3C"/>
    <w:rsid w:val="00DC6F8E"/>
    <w:rsid w:val="00DC7242"/>
    <w:rsid w:val="00DC7924"/>
    <w:rsid w:val="00DD114F"/>
    <w:rsid w:val="00DD2702"/>
    <w:rsid w:val="00DD36DC"/>
    <w:rsid w:val="00DD3E38"/>
    <w:rsid w:val="00DD4276"/>
    <w:rsid w:val="00DD452F"/>
    <w:rsid w:val="00DD47C1"/>
    <w:rsid w:val="00DD5C4A"/>
    <w:rsid w:val="00DD6AC6"/>
    <w:rsid w:val="00DD70AE"/>
    <w:rsid w:val="00DD72EA"/>
    <w:rsid w:val="00DD7C02"/>
    <w:rsid w:val="00DE0C62"/>
    <w:rsid w:val="00DE0E0C"/>
    <w:rsid w:val="00DE222F"/>
    <w:rsid w:val="00DE2252"/>
    <w:rsid w:val="00DE245E"/>
    <w:rsid w:val="00DE2866"/>
    <w:rsid w:val="00DE3581"/>
    <w:rsid w:val="00DE3C57"/>
    <w:rsid w:val="00DE3EE8"/>
    <w:rsid w:val="00DE3F99"/>
    <w:rsid w:val="00DE4680"/>
    <w:rsid w:val="00DE4B1C"/>
    <w:rsid w:val="00DE6661"/>
    <w:rsid w:val="00DE6DDC"/>
    <w:rsid w:val="00DF0675"/>
    <w:rsid w:val="00DF0F66"/>
    <w:rsid w:val="00DF1493"/>
    <w:rsid w:val="00DF2016"/>
    <w:rsid w:val="00DF2450"/>
    <w:rsid w:val="00DF375B"/>
    <w:rsid w:val="00DF4F1B"/>
    <w:rsid w:val="00DF50FE"/>
    <w:rsid w:val="00DF65E4"/>
    <w:rsid w:val="00DF6A5F"/>
    <w:rsid w:val="00DF6B3E"/>
    <w:rsid w:val="00DF6DED"/>
    <w:rsid w:val="00DF7239"/>
    <w:rsid w:val="00DF73B7"/>
    <w:rsid w:val="00DF753C"/>
    <w:rsid w:val="00DF7958"/>
    <w:rsid w:val="00DF7AE8"/>
    <w:rsid w:val="00DF7AFC"/>
    <w:rsid w:val="00DF7BDA"/>
    <w:rsid w:val="00E00D39"/>
    <w:rsid w:val="00E00E76"/>
    <w:rsid w:val="00E01473"/>
    <w:rsid w:val="00E0281A"/>
    <w:rsid w:val="00E03089"/>
    <w:rsid w:val="00E0355B"/>
    <w:rsid w:val="00E03E83"/>
    <w:rsid w:val="00E05136"/>
    <w:rsid w:val="00E05757"/>
    <w:rsid w:val="00E05872"/>
    <w:rsid w:val="00E06400"/>
    <w:rsid w:val="00E06F60"/>
    <w:rsid w:val="00E10017"/>
    <w:rsid w:val="00E10A8B"/>
    <w:rsid w:val="00E10B55"/>
    <w:rsid w:val="00E10FC5"/>
    <w:rsid w:val="00E11553"/>
    <w:rsid w:val="00E12CB8"/>
    <w:rsid w:val="00E13A7A"/>
    <w:rsid w:val="00E152A3"/>
    <w:rsid w:val="00E1549D"/>
    <w:rsid w:val="00E15787"/>
    <w:rsid w:val="00E15B83"/>
    <w:rsid w:val="00E178DE"/>
    <w:rsid w:val="00E17C4D"/>
    <w:rsid w:val="00E20009"/>
    <w:rsid w:val="00E21CFA"/>
    <w:rsid w:val="00E222F0"/>
    <w:rsid w:val="00E22989"/>
    <w:rsid w:val="00E22A05"/>
    <w:rsid w:val="00E22E45"/>
    <w:rsid w:val="00E236E1"/>
    <w:rsid w:val="00E23F50"/>
    <w:rsid w:val="00E249D2"/>
    <w:rsid w:val="00E25E27"/>
    <w:rsid w:val="00E26759"/>
    <w:rsid w:val="00E26C7A"/>
    <w:rsid w:val="00E27A33"/>
    <w:rsid w:val="00E3037E"/>
    <w:rsid w:val="00E318E1"/>
    <w:rsid w:val="00E3276F"/>
    <w:rsid w:val="00E32ADC"/>
    <w:rsid w:val="00E32C7B"/>
    <w:rsid w:val="00E34795"/>
    <w:rsid w:val="00E35EBB"/>
    <w:rsid w:val="00E36097"/>
    <w:rsid w:val="00E37557"/>
    <w:rsid w:val="00E3780E"/>
    <w:rsid w:val="00E4100F"/>
    <w:rsid w:val="00E41528"/>
    <w:rsid w:val="00E419B0"/>
    <w:rsid w:val="00E41B63"/>
    <w:rsid w:val="00E41BB4"/>
    <w:rsid w:val="00E41F5F"/>
    <w:rsid w:val="00E424E3"/>
    <w:rsid w:val="00E426B6"/>
    <w:rsid w:val="00E42EFE"/>
    <w:rsid w:val="00E4326F"/>
    <w:rsid w:val="00E43A0C"/>
    <w:rsid w:val="00E45F23"/>
    <w:rsid w:val="00E46DA8"/>
    <w:rsid w:val="00E50F11"/>
    <w:rsid w:val="00E5174A"/>
    <w:rsid w:val="00E520FF"/>
    <w:rsid w:val="00E52B45"/>
    <w:rsid w:val="00E53AAD"/>
    <w:rsid w:val="00E53C58"/>
    <w:rsid w:val="00E541B0"/>
    <w:rsid w:val="00E54331"/>
    <w:rsid w:val="00E55AEB"/>
    <w:rsid w:val="00E55ED1"/>
    <w:rsid w:val="00E5769F"/>
    <w:rsid w:val="00E60190"/>
    <w:rsid w:val="00E6084F"/>
    <w:rsid w:val="00E608D4"/>
    <w:rsid w:val="00E6225B"/>
    <w:rsid w:val="00E6271A"/>
    <w:rsid w:val="00E627B0"/>
    <w:rsid w:val="00E634B8"/>
    <w:rsid w:val="00E63606"/>
    <w:rsid w:val="00E64426"/>
    <w:rsid w:val="00E647CB"/>
    <w:rsid w:val="00E64B6E"/>
    <w:rsid w:val="00E65A9A"/>
    <w:rsid w:val="00E663A3"/>
    <w:rsid w:val="00E669AD"/>
    <w:rsid w:val="00E66F4F"/>
    <w:rsid w:val="00E673D0"/>
    <w:rsid w:val="00E675AB"/>
    <w:rsid w:val="00E67A5D"/>
    <w:rsid w:val="00E67A6D"/>
    <w:rsid w:val="00E705D1"/>
    <w:rsid w:val="00E7173D"/>
    <w:rsid w:val="00E718C5"/>
    <w:rsid w:val="00E72248"/>
    <w:rsid w:val="00E7258A"/>
    <w:rsid w:val="00E74A52"/>
    <w:rsid w:val="00E75B7C"/>
    <w:rsid w:val="00E76F93"/>
    <w:rsid w:val="00E77158"/>
    <w:rsid w:val="00E77272"/>
    <w:rsid w:val="00E7750C"/>
    <w:rsid w:val="00E7767E"/>
    <w:rsid w:val="00E81401"/>
    <w:rsid w:val="00E823D4"/>
    <w:rsid w:val="00E8258D"/>
    <w:rsid w:val="00E82F40"/>
    <w:rsid w:val="00E833B0"/>
    <w:rsid w:val="00E834DD"/>
    <w:rsid w:val="00E83ED0"/>
    <w:rsid w:val="00E854F6"/>
    <w:rsid w:val="00E8558F"/>
    <w:rsid w:val="00E8586A"/>
    <w:rsid w:val="00E86CA8"/>
    <w:rsid w:val="00E870AF"/>
    <w:rsid w:val="00E87151"/>
    <w:rsid w:val="00E872F2"/>
    <w:rsid w:val="00E8735D"/>
    <w:rsid w:val="00E8745D"/>
    <w:rsid w:val="00E877C5"/>
    <w:rsid w:val="00E9110A"/>
    <w:rsid w:val="00E91689"/>
    <w:rsid w:val="00E91BF5"/>
    <w:rsid w:val="00E91CCB"/>
    <w:rsid w:val="00E91D1A"/>
    <w:rsid w:val="00E92C51"/>
    <w:rsid w:val="00E93632"/>
    <w:rsid w:val="00E95136"/>
    <w:rsid w:val="00E9541E"/>
    <w:rsid w:val="00E95D7F"/>
    <w:rsid w:val="00E97307"/>
    <w:rsid w:val="00E97431"/>
    <w:rsid w:val="00E97DD9"/>
    <w:rsid w:val="00EA0652"/>
    <w:rsid w:val="00EA0836"/>
    <w:rsid w:val="00EA0B7E"/>
    <w:rsid w:val="00EA17D0"/>
    <w:rsid w:val="00EA262E"/>
    <w:rsid w:val="00EA2645"/>
    <w:rsid w:val="00EA2B19"/>
    <w:rsid w:val="00EA3BB4"/>
    <w:rsid w:val="00EA48D8"/>
    <w:rsid w:val="00EA4AE7"/>
    <w:rsid w:val="00EA4BE6"/>
    <w:rsid w:val="00EA6185"/>
    <w:rsid w:val="00EA6594"/>
    <w:rsid w:val="00EA7524"/>
    <w:rsid w:val="00EA7BAD"/>
    <w:rsid w:val="00EB01C3"/>
    <w:rsid w:val="00EB0D92"/>
    <w:rsid w:val="00EB0FD3"/>
    <w:rsid w:val="00EB1050"/>
    <w:rsid w:val="00EB1BB9"/>
    <w:rsid w:val="00EB264A"/>
    <w:rsid w:val="00EB29F8"/>
    <w:rsid w:val="00EB3E4F"/>
    <w:rsid w:val="00EB3E6E"/>
    <w:rsid w:val="00EB40BC"/>
    <w:rsid w:val="00EB4391"/>
    <w:rsid w:val="00EB48A6"/>
    <w:rsid w:val="00EB4A70"/>
    <w:rsid w:val="00EB55B2"/>
    <w:rsid w:val="00EB55DB"/>
    <w:rsid w:val="00EC09BF"/>
    <w:rsid w:val="00EC1A1B"/>
    <w:rsid w:val="00EC1BA7"/>
    <w:rsid w:val="00EC1D04"/>
    <w:rsid w:val="00EC2226"/>
    <w:rsid w:val="00EC3EB4"/>
    <w:rsid w:val="00EC4B54"/>
    <w:rsid w:val="00EC61ED"/>
    <w:rsid w:val="00EC62F6"/>
    <w:rsid w:val="00EC7E01"/>
    <w:rsid w:val="00ED0003"/>
    <w:rsid w:val="00ED10B4"/>
    <w:rsid w:val="00ED216A"/>
    <w:rsid w:val="00ED25E2"/>
    <w:rsid w:val="00ED2938"/>
    <w:rsid w:val="00ED30A8"/>
    <w:rsid w:val="00ED43CB"/>
    <w:rsid w:val="00ED4739"/>
    <w:rsid w:val="00ED4CDE"/>
    <w:rsid w:val="00ED6902"/>
    <w:rsid w:val="00ED69CE"/>
    <w:rsid w:val="00ED6A67"/>
    <w:rsid w:val="00ED6BF9"/>
    <w:rsid w:val="00ED6C51"/>
    <w:rsid w:val="00ED6F95"/>
    <w:rsid w:val="00ED7F51"/>
    <w:rsid w:val="00EE08EE"/>
    <w:rsid w:val="00EE0A85"/>
    <w:rsid w:val="00EE2B38"/>
    <w:rsid w:val="00EE2C3C"/>
    <w:rsid w:val="00EE2C4C"/>
    <w:rsid w:val="00EE3072"/>
    <w:rsid w:val="00EE391B"/>
    <w:rsid w:val="00EE3C76"/>
    <w:rsid w:val="00EE3E22"/>
    <w:rsid w:val="00EE4107"/>
    <w:rsid w:val="00EE48B4"/>
    <w:rsid w:val="00EE4FA7"/>
    <w:rsid w:val="00EE5601"/>
    <w:rsid w:val="00EE6B17"/>
    <w:rsid w:val="00EE7CB0"/>
    <w:rsid w:val="00EF01F0"/>
    <w:rsid w:val="00EF0642"/>
    <w:rsid w:val="00EF0A73"/>
    <w:rsid w:val="00EF174F"/>
    <w:rsid w:val="00EF1944"/>
    <w:rsid w:val="00EF3709"/>
    <w:rsid w:val="00EF41DE"/>
    <w:rsid w:val="00EF482A"/>
    <w:rsid w:val="00EF4F97"/>
    <w:rsid w:val="00EF5B0C"/>
    <w:rsid w:val="00EF5B92"/>
    <w:rsid w:val="00EF64D7"/>
    <w:rsid w:val="00EF6540"/>
    <w:rsid w:val="00EF6A19"/>
    <w:rsid w:val="00F00A52"/>
    <w:rsid w:val="00F00B1E"/>
    <w:rsid w:val="00F016E3"/>
    <w:rsid w:val="00F0177C"/>
    <w:rsid w:val="00F0223A"/>
    <w:rsid w:val="00F024C9"/>
    <w:rsid w:val="00F027C4"/>
    <w:rsid w:val="00F02BE1"/>
    <w:rsid w:val="00F032DC"/>
    <w:rsid w:val="00F032F1"/>
    <w:rsid w:val="00F03D40"/>
    <w:rsid w:val="00F0441D"/>
    <w:rsid w:val="00F04D28"/>
    <w:rsid w:val="00F0501F"/>
    <w:rsid w:val="00F050B1"/>
    <w:rsid w:val="00F051C0"/>
    <w:rsid w:val="00F055A4"/>
    <w:rsid w:val="00F062AC"/>
    <w:rsid w:val="00F06479"/>
    <w:rsid w:val="00F067DC"/>
    <w:rsid w:val="00F079DA"/>
    <w:rsid w:val="00F10035"/>
    <w:rsid w:val="00F10038"/>
    <w:rsid w:val="00F12831"/>
    <w:rsid w:val="00F132A3"/>
    <w:rsid w:val="00F14D68"/>
    <w:rsid w:val="00F15284"/>
    <w:rsid w:val="00F15661"/>
    <w:rsid w:val="00F1576C"/>
    <w:rsid w:val="00F163B6"/>
    <w:rsid w:val="00F16F03"/>
    <w:rsid w:val="00F17BC1"/>
    <w:rsid w:val="00F20928"/>
    <w:rsid w:val="00F209D5"/>
    <w:rsid w:val="00F20B02"/>
    <w:rsid w:val="00F219A9"/>
    <w:rsid w:val="00F22232"/>
    <w:rsid w:val="00F23013"/>
    <w:rsid w:val="00F238E9"/>
    <w:rsid w:val="00F24ECB"/>
    <w:rsid w:val="00F25039"/>
    <w:rsid w:val="00F25B61"/>
    <w:rsid w:val="00F26409"/>
    <w:rsid w:val="00F27567"/>
    <w:rsid w:val="00F27A01"/>
    <w:rsid w:val="00F30348"/>
    <w:rsid w:val="00F30825"/>
    <w:rsid w:val="00F30B25"/>
    <w:rsid w:val="00F31263"/>
    <w:rsid w:val="00F320DD"/>
    <w:rsid w:val="00F324A6"/>
    <w:rsid w:val="00F32783"/>
    <w:rsid w:val="00F32C6C"/>
    <w:rsid w:val="00F3325C"/>
    <w:rsid w:val="00F3362F"/>
    <w:rsid w:val="00F33918"/>
    <w:rsid w:val="00F33C61"/>
    <w:rsid w:val="00F33DEA"/>
    <w:rsid w:val="00F3479C"/>
    <w:rsid w:val="00F34AE2"/>
    <w:rsid w:val="00F34B31"/>
    <w:rsid w:val="00F35894"/>
    <w:rsid w:val="00F36315"/>
    <w:rsid w:val="00F36968"/>
    <w:rsid w:val="00F36CCF"/>
    <w:rsid w:val="00F370AF"/>
    <w:rsid w:val="00F40271"/>
    <w:rsid w:val="00F4063A"/>
    <w:rsid w:val="00F40B14"/>
    <w:rsid w:val="00F41518"/>
    <w:rsid w:val="00F41C4B"/>
    <w:rsid w:val="00F429E2"/>
    <w:rsid w:val="00F42AA9"/>
    <w:rsid w:val="00F42DC8"/>
    <w:rsid w:val="00F42E4B"/>
    <w:rsid w:val="00F430E6"/>
    <w:rsid w:val="00F430EF"/>
    <w:rsid w:val="00F43385"/>
    <w:rsid w:val="00F442CC"/>
    <w:rsid w:val="00F44F9D"/>
    <w:rsid w:val="00F45D0A"/>
    <w:rsid w:val="00F46A39"/>
    <w:rsid w:val="00F46EDD"/>
    <w:rsid w:val="00F4765E"/>
    <w:rsid w:val="00F50164"/>
    <w:rsid w:val="00F50399"/>
    <w:rsid w:val="00F509DD"/>
    <w:rsid w:val="00F51C54"/>
    <w:rsid w:val="00F52CB1"/>
    <w:rsid w:val="00F53045"/>
    <w:rsid w:val="00F53942"/>
    <w:rsid w:val="00F539E3"/>
    <w:rsid w:val="00F53EAB"/>
    <w:rsid w:val="00F542CB"/>
    <w:rsid w:val="00F5433C"/>
    <w:rsid w:val="00F54EF7"/>
    <w:rsid w:val="00F556BC"/>
    <w:rsid w:val="00F562BC"/>
    <w:rsid w:val="00F56A12"/>
    <w:rsid w:val="00F56E19"/>
    <w:rsid w:val="00F57D98"/>
    <w:rsid w:val="00F6063B"/>
    <w:rsid w:val="00F607A3"/>
    <w:rsid w:val="00F60DE3"/>
    <w:rsid w:val="00F60E3F"/>
    <w:rsid w:val="00F615C0"/>
    <w:rsid w:val="00F62833"/>
    <w:rsid w:val="00F62A70"/>
    <w:rsid w:val="00F63859"/>
    <w:rsid w:val="00F64041"/>
    <w:rsid w:val="00F640A0"/>
    <w:rsid w:val="00F64181"/>
    <w:rsid w:val="00F65169"/>
    <w:rsid w:val="00F6546B"/>
    <w:rsid w:val="00F65BA1"/>
    <w:rsid w:val="00F65F07"/>
    <w:rsid w:val="00F6610D"/>
    <w:rsid w:val="00F664AD"/>
    <w:rsid w:val="00F67E02"/>
    <w:rsid w:val="00F71C06"/>
    <w:rsid w:val="00F721E5"/>
    <w:rsid w:val="00F726F9"/>
    <w:rsid w:val="00F74211"/>
    <w:rsid w:val="00F74A01"/>
    <w:rsid w:val="00F74CAE"/>
    <w:rsid w:val="00F74DBF"/>
    <w:rsid w:val="00F75656"/>
    <w:rsid w:val="00F760FC"/>
    <w:rsid w:val="00F7680C"/>
    <w:rsid w:val="00F76C0F"/>
    <w:rsid w:val="00F76F7E"/>
    <w:rsid w:val="00F77C19"/>
    <w:rsid w:val="00F77D7F"/>
    <w:rsid w:val="00F80A67"/>
    <w:rsid w:val="00F81031"/>
    <w:rsid w:val="00F81CEE"/>
    <w:rsid w:val="00F822E6"/>
    <w:rsid w:val="00F825B0"/>
    <w:rsid w:val="00F82620"/>
    <w:rsid w:val="00F829FA"/>
    <w:rsid w:val="00F83C14"/>
    <w:rsid w:val="00F8400B"/>
    <w:rsid w:val="00F847BC"/>
    <w:rsid w:val="00F85B99"/>
    <w:rsid w:val="00F86D09"/>
    <w:rsid w:val="00F87CE9"/>
    <w:rsid w:val="00F902D7"/>
    <w:rsid w:val="00F90705"/>
    <w:rsid w:val="00F90C44"/>
    <w:rsid w:val="00F90D64"/>
    <w:rsid w:val="00F927EF"/>
    <w:rsid w:val="00F9306F"/>
    <w:rsid w:val="00F93181"/>
    <w:rsid w:val="00F9407C"/>
    <w:rsid w:val="00F94136"/>
    <w:rsid w:val="00F942BE"/>
    <w:rsid w:val="00F94A14"/>
    <w:rsid w:val="00F9575B"/>
    <w:rsid w:val="00F95E11"/>
    <w:rsid w:val="00F960CA"/>
    <w:rsid w:val="00F97A13"/>
    <w:rsid w:val="00FA01F4"/>
    <w:rsid w:val="00FA090D"/>
    <w:rsid w:val="00FA174F"/>
    <w:rsid w:val="00FA1CF4"/>
    <w:rsid w:val="00FA1DD4"/>
    <w:rsid w:val="00FA2F2F"/>
    <w:rsid w:val="00FA397C"/>
    <w:rsid w:val="00FA3D84"/>
    <w:rsid w:val="00FA4496"/>
    <w:rsid w:val="00FA4524"/>
    <w:rsid w:val="00FA49E0"/>
    <w:rsid w:val="00FA4CC9"/>
    <w:rsid w:val="00FA542E"/>
    <w:rsid w:val="00FA5EC6"/>
    <w:rsid w:val="00FA617E"/>
    <w:rsid w:val="00FA745E"/>
    <w:rsid w:val="00FA7EEB"/>
    <w:rsid w:val="00FA7FB5"/>
    <w:rsid w:val="00FB2A56"/>
    <w:rsid w:val="00FB34AC"/>
    <w:rsid w:val="00FB4313"/>
    <w:rsid w:val="00FB4441"/>
    <w:rsid w:val="00FB531E"/>
    <w:rsid w:val="00FB5525"/>
    <w:rsid w:val="00FB75AA"/>
    <w:rsid w:val="00FB7CFC"/>
    <w:rsid w:val="00FC03F9"/>
    <w:rsid w:val="00FC0491"/>
    <w:rsid w:val="00FC0687"/>
    <w:rsid w:val="00FC0A6C"/>
    <w:rsid w:val="00FC144C"/>
    <w:rsid w:val="00FC1BA0"/>
    <w:rsid w:val="00FC27D0"/>
    <w:rsid w:val="00FC2916"/>
    <w:rsid w:val="00FC2A11"/>
    <w:rsid w:val="00FC322A"/>
    <w:rsid w:val="00FC3892"/>
    <w:rsid w:val="00FC4315"/>
    <w:rsid w:val="00FC44A3"/>
    <w:rsid w:val="00FC5810"/>
    <w:rsid w:val="00FC5F79"/>
    <w:rsid w:val="00FC6035"/>
    <w:rsid w:val="00FC644C"/>
    <w:rsid w:val="00FC6F43"/>
    <w:rsid w:val="00FC747E"/>
    <w:rsid w:val="00FC7602"/>
    <w:rsid w:val="00FC7A60"/>
    <w:rsid w:val="00FD00D2"/>
    <w:rsid w:val="00FD0613"/>
    <w:rsid w:val="00FD1BD3"/>
    <w:rsid w:val="00FD1C56"/>
    <w:rsid w:val="00FD1F23"/>
    <w:rsid w:val="00FD2A59"/>
    <w:rsid w:val="00FD2D4F"/>
    <w:rsid w:val="00FD3744"/>
    <w:rsid w:val="00FD3C48"/>
    <w:rsid w:val="00FD49AC"/>
    <w:rsid w:val="00FD50EA"/>
    <w:rsid w:val="00FD55EC"/>
    <w:rsid w:val="00FD5F11"/>
    <w:rsid w:val="00FD6F80"/>
    <w:rsid w:val="00FD6F9E"/>
    <w:rsid w:val="00FD78FB"/>
    <w:rsid w:val="00FD7E7A"/>
    <w:rsid w:val="00FE06BF"/>
    <w:rsid w:val="00FE12D2"/>
    <w:rsid w:val="00FE1AC4"/>
    <w:rsid w:val="00FE1CDE"/>
    <w:rsid w:val="00FE3385"/>
    <w:rsid w:val="00FE35DA"/>
    <w:rsid w:val="00FE3773"/>
    <w:rsid w:val="00FE3A93"/>
    <w:rsid w:val="00FE432E"/>
    <w:rsid w:val="00FE438D"/>
    <w:rsid w:val="00FE5222"/>
    <w:rsid w:val="00FE555F"/>
    <w:rsid w:val="00FE5775"/>
    <w:rsid w:val="00FE584E"/>
    <w:rsid w:val="00FE77FA"/>
    <w:rsid w:val="00FE7EDF"/>
    <w:rsid w:val="00FF0AB1"/>
    <w:rsid w:val="00FF103C"/>
    <w:rsid w:val="00FF1BEF"/>
    <w:rsid w:val="00FF2236"/>
    <w:rsid w:val="00FF25CA"/>
    <w:rsid w:val="00FF3D5D"/>
    <w:rsid w:val="00FF3D8B"/>
    <w:rsid w:val="00FF40B5"/>
    <w:rsid w:val="00FF43E1"/>
    <w:rsid w:val="00FF4D48"/>
    <w:rsid w:val="00FF5764"/>
    <w:rsid w:val="00FF6094"/>
    <w:rsid w:val="00FF6943"/>
    <w:rsid w:val="00FF7E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27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50B"/>
  </w:style>
  <w:style w:type="paragraph" w:styleId="Heading1">
    <w:name w:val="heading 1"/>
    <w:basedOn w:val="Normal"/>
    <w:next w:val="Normal"/>
    <w:link w:val="Heading1Char"/>
    <w:qFormat/>
    <w:rsid w:val="000E7E7A"/>
    <w:pPr>
      <w:keepNext/>
      <w:spacing w:after="0" w:line="240" w:lineRule="auto"/>
      <w:ind w:left="2268" w:hanging="2268"/>
      <w:jc w:val="both"/>
      <w:outlineLvl w:val="0"/>
    </w:pPr>
    <w:rPr>
      <w:rFonts w:ascii="Garamond" w:eastAsia="Times New Roman" w:hAnsi="Garamond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29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2989"/>
  </w:style>
  <w:style w:type="paragraph" w:styleId="Footer">
    <w:name w:val="footer"/>
    <w:basedOn w:val="Normal"/>
    <w:link w:val="FooterChar"/>
    <w:uiPriority w:val="99"/>
    <w:unhideWhenUsed/>
    <w:rsid w:val="00E229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2989"/>
  </w:style>
  <w:style w:type="paragraph" w:styleId="ListParagraph">
    <w:name w:val="List Paragraph"/>
    <w:basedOn w:val="Normal"/>
    <w:link w:val="ListParagraphChar"/>
    <w:qFormat/>
    <w:rsid w:val="007663BF"/>
    <w:pPr>
      <w:ind w:left="720"/>
      <w:contextualSpacing/>
    </w:pPr>
  </w:style>
  <w:style w:type="table" w:styleId="TableGrid">
    <w:name w:val="Table Grid"/>
    <w:basedOn w:val="TableNormal"/>
    <w:uiPriority w:val="59"/>
    <w:rsid w:val="00C97587"/>
    <w:pPr>
      <w:spacing w:after="0" w:line="240" w:lineRule="auto"/>
    </w:pPr>
    <w:rPr>
      <w:rFonts w:eastAsiaTheme="minorEastAsia"/>
      <w:lang w:val="en-GB" w:eastAsia="en-GB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504F8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504F87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1D1AC2"/>
    <w:rPr>
      <w:i/>
      <w:iCs/>
    </w:rPr>
  </w:style>
  <w:style w:type="paragraph" w:styleId="NormalWeb">
    <w:name w:val="Normal (Web)"/>
    <w:basedOn w:val="Normal"/>
    <w:uiPriority w:val="99"/>
    <w:unhideWhenUsed/>
    <w:rsid w:val="00E22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q-AL"/>
    </w:rPr>
  </w:style>
  <w:style w:type="character" w:styleId="Strong">
    <w:name w:val="Strong"/>
    <w:basedOn w:val="DefaultParagraphFont"/>
    <w:uiPriority w:val="22"/>
    <w:qFormat/>
    <w:rsid w:val="00E222F0"/>
    <w:rPr>
      <w:b/>
      <w:bCs/>
    </w:rPr>
  </w:style>
  <w:style w:type="paragraph" w:styleId="NoSpacing">
    <w:name w:val="No Spacing"/>
    <w:qFormat/>
    <w:rsid w:val="006812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0E7E7A"/>
    <w:rPr>
      <w:rFonts w:ascii="Garamond" w:eastAsia="Times New Roman" w:hAnsi="Garamond" w:cs="Times New Roman"/>
      <w:sz w:val="24"/>
      <w:szCs w:val="20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2550A"/>
  </w:style>
  <w:style w:type="character" w:styleId="Hyperlink">
    <w:name w:val="Hyperlink"/>
    <w:basedOn w:val="DefaultParagraphFont"/>
    <w:uiPriority w:val="99"/>
    <w:unhideWhenUsed/>
    <w:rsid w:val="00AC30D5"/>
    <w:rPr>
      <w:color w:val="0000FF"/>
      <w:u w:val="single"/>
    </w:rPr>
  </w:style>
  <w:style w:type="character" w:styleId="IntenseReference">
    <w:name w:val="Intense Reference"/>
    <w:basedOn w:val="DefaultParagraphFont"/>
    <w:uiPriority w:val="32"/>
    <w:qFormat/>
    <w:rsid w:val="00DC1E84"/>
    <w:rPr>
      <w:b/>
      <w:bCs/>
      <w:smallCaps/>
      <w:color w:val="ED7D31" w:themeColor="accent2"/>
      <w:spacing w:val="5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44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41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D6D32"/>
    <w:pPr>
      <w:suppressAutoHyphens/>
      <w:autoSpaceDN w:val="0"/>
      <w:spacing w:after="0" w:line="360" w:lineRule="auto"/>
      <w:jc w:val="both"/>
      <w:textAlignment w:val="baseline"/>
    </w:pPr>
    <w:rPr>
      <w:rFonts w:ascii="Times New Roman" w:eastAsia="Calibri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8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9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1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7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8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13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94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3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6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5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8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1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9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8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1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9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5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5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3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shkiamallakaster@gmai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55C66-8AB0-44AD-98ED-2CED9A53D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3418</Words>
  <Characters>19484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RezEarT Taullaj</dc:creator>
  <cp:lastModifiedBy>B.Njerezore</cp:lastModifiedBy>
  <cp:revision>3</cp:revision>
  <cp:lastPrinted>2020-06-29T08:03:00Z</cp:lastPrinted>
  <dcterms:created xsi:type="dcterms:W3CDTF">2021-10-27T11:16:00Z</dcterms:created>
  <dcterms:modified xsi:type="dcterms:W3CDTF">2022-04-22T08:18:00Z</dcterms:modified>
</cp:coreProperties>
</file>